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311" w:rsidRPr="000A68CA" w:rsidRDefault="001140BB" w:rsidP="000A68CA">
      <w:pPr>
        <w:spacing w:after="0" w:line="360" w:lineRule="auto"/>
        <w:jc w:val="center"/>
        <w:rPr>
          <w:rFonts w:ascii="Arial" w:hAnsi="Arial" w:cs="Arial"/>
          <w:b/>
        </w:rPr>
      </w:pPr>
      <w:r w:rsidRPr="000A68CA">
        <w:rPr>
          <w:rFonts w:ascii="Arial" w:hAnsi="Arial" w:cs="Arial"/>
          <w:b/>
        </w:rPr>
        <w:t>BAB IV</w:t>
      </w:r>
    </w:p>
    <w:p w:rsidR="001140BB" w:rsidRPr="000A68CA" w:rsidRDefault="001140BB" w:rsidP="000A68CA">
      <w:pPr>
        <w:spacing w:after="0" w:line="360" w:lineRule="auto"/>
        <w:jc w:val="center"/>
        <w:rPr>
          <w:rFonts w:ascii="Arial" w:hAnsi="Arial" w:cs="Arial"/>
          <w:b/>
        </w:rPr>
      </w:pPr>
      <w:r w:rsidRPr="000A68CA">
        <w:rPr>
          <w:rFonts w:ascii="Arial" w:hAnsi="Arial" w:cs="Arial"/>
          <w:b/>
        </w:rPr>
        <w:t>TUJUAN DAN</w:t>
      </w:r>
      <w:r w:rsidR="00525839">
        <w:rPr>
          <w:rFonts w:ascii="Arial" w:hAnsi="Arial" w:cs="Arial"/>
          <w:b/>
        </w:rPr>
        <w:t xml:space="preserve"> SASARAN</w:t>
      </w:r>
    </w:p>
    <w:p w:rsidR="001140BB" w:rsidRDefault="001140BB" w:rsidP="000A68CA">
      <w:pPr>
        <w:spacing w:after="0" w:line="360" w:lineRule="auto"/>
        <w:jc w:val="center"/>
        <w:rPr>
          <w:rFonts w:ascii="Arial" w:hAnsi="Arial" w:cs="Arial"/>
          <w:b/>
        </w:rPr>
      </w:pPr>
    </w:p>
    <w:p w:rsidR="000A68CA" w:rsidRPr="000A68CA" w:rsidRDefault="000A68CA" w:rsidP="000A68CA">
      <w:pPr>
        <w:spacing w:after="0" w:line="360" w:lineRule="auto"/>
        <w:jc w:val="center"/>
        <w:rPr>
          <w:rFonts w:ascii="Arial" w:hAnsi="Arial" w:cs="Arial"/>
          <w:b/>
        </w:rPr>
      </w:pPr>
    </w:p>
    <w:p w:rsidR="00AE1325" w:rsidRDefault="00AE1325" w:rsidP="000A68CA">
      <w:pPr>
        <w:pStyle w:val="ListParagraph"/>
        <w:numPr>
          <w:ilvl w:val="1"/>
          <w:numId w:val="20"/>
        </w:numPr>
        <w:spacing w:after="0"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0A68CA">
        <w:rPr>
          <w:rFonts w:ascii="Arial" w:hAnsi="Arial" w:cs="Arial"/>
          <w:b/>
        </w:rPr>
        <w:t>Tu</w:t>
      </w:r>
      <w:r w:rsidR="00422BE0" w:rsidRPr="000A68CA">
        <w:rPr>
          <w:rFonts w:ascii="Arial" w:hAnsi="Arial" w:cs="Arial"/>
          <w:b/>
        </w:rPr>
        <w:t xml:space="preserve">juan dan Sasaran </w:t>
      </w:r>
      <w:r w:rsidR="000A68CA">
        <w:rPr>
          <w:rFonts w:ascii="Arial" w:hAnsi="Arial" w:cs="Arial"/>
          <w:b/>
        </w:rPr>
        <w:t xml:space="preserve">BKPSDMD </w:t>
      </w:r>
      <w:r w:rsidR="00422BE0" w:rsidRPr="000A68CA">
        <w:rPr>
          <w:rFonts w:ascii="Arial" w:hAnsi="Arial" w:cs="Arial"/>
          <w:b/>
        </w:rPr>
        <w:t>Provinsi Kepulauan Bangka Belitung</w:t>
      </w:r>
      <w:r w:rsidRPr="000A68CA">
        <w:rPr>
          <w:rFonts w:ascii="Arial" w:hAnsi="Arial" w:cs="Arial"/>
          <w:b/>
        </w:rPr>
        <w:t xml:space="preserve"> </w:t>
      </w:r>
    </w:p>
    <w:p w:rsidR="000A68CA" w:rsidRPr="000A68CA" w:rsidRDefault="000A68CA" w:rsidP="006E2BC4">
      <w:pPr>
        <w:pStyle w:val="ListParagraph"/>
        <w:spacing w:after="0" w:line="360" w:lineRule="auto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Dalam upaya mewujudkan manajemen ASN yang profesional, Badan Kepegawaian dan Pengembangan Sumber Daya Daerah Provinsi Kepulauan Bangka Belitung maka dirumuskan tujuan dan sasaran sebagai berikut:</w:t>
      </w:r>
    </w:p>
    <w:p w:rsidR="00422BE0" w:rsidRPr="000A68CA" w:rsidRDefault="00422BE0" w:rsidP="000A68CA">
      <w:pPr>
        <w:pStyle w:val="ListParagraph"/>
        <w:numPr>
          <w:ilvl w:val="2"/>
          <w:numId w:val="20"/>
        </w:numPr>
        <w:spacing w:after="0" w:line="360" w:lineRule="auto"/>
        <w:ind w:left="1134" w:hanging="567"/>
        <w:jc w:val="both"/>
        <w:rPr>
          <w:rFonts w:ascii="Arial" w:hAnsi="Arial" w:cs="Arial"/>
          <w:b/>
        </w:rPr>
      </w:pPr>
      <w:r w:rsidRPr="000A68CA">
        <w:rPr>
          <w:rFonts w:ascii="Arial" w:hAnsi="Arial" w:cs="Arial"/>
          <w:b/>
        </w:rPr>
        <w:t>Tujuan Strategis</w:t>
      </w:r>
    </w:p>
    <w:p w:rsidR="00AE1325" w:rsidRPr="000A68CA" w:rsidRDefault="008C3E75" w:rsidP="000A68CA">
      <w:pPr>
        <w:spacing w:after="0" w:line="360" w:lineRule="auto"/>
        <w:ind w:left="1134"/>
        <w:jc w:val="both"/>
        <w:rPr>
          <w:rFonts w:ascii="Arial" w:hAnsi="Arial" w:cs="Arial"/>
        </w:rPr>
      </w:pPr>
      <w:r w:rsidRPr="000A68CA">
        <w:rPr>
          <w:rFonts w:ascii="Arial" w:hAnsi="Arial" w:cs="Arial"/>
        </w:rPr>
        <w:t xml:space="preserve">Berdasarkan tugas dan fungsi organisasi maka ditetapkan tujuan dan sasaran </w:t>
      </w:r>
      <w:r w:rsidR="00AC1293">
        <w:rPr>
          <w:rFonts w:ascii="Arial" w:hAnsi="Arial" w:cs="Arial"/>
        </w:rPr>
        <w:t>Badan Kepegawaian dan Pengembangan Sumber Daya Daerah Provinsi Kepulauan Bangka Belitung</w:t>
      </w:r>
      <w:r w:rsidRPr="000A68CA">
        <w:rPr>
          <w:rFonts w:ascii="Arial" w:hAnsi="Arial" w:cs="Arial"/>
        </w:rPr>
        <w:t xml:space="preserve"> untuk</w:t>
      </w:r>
      <w:r w:rsidR="00D21365" w:rsidRPr="000A68CA">
        <w:rPr>
          <w:rFonts w:ascii="Arial" w:hAnsi="Arial" w:cs="Arial"/>
        </w:rPr>
        <w:t xml:space="preserve"> tahun 2012 - 2017, sebagai berikut</w:t>
      </w:r>
      <w:r w:rsidRPr="000A68CA">
        <w:rPr>
          <w:rFonts w:ascii="Arial" w:hAnsi="Arial" w:cs="Arial"/>
        </w:rPr>
        <w:t>:</w:t>
      </w:r>
    </w:p>
    <w:p w:rsidR="008C3E75" w:rsidRPr="000A68CA" w:rsidRDefault="008C3E75" w:rsidP="000A68CA">
      <w:pPr>
        <w:pStyle w:val="ListParagraph"/>
        <w:numPr>
          <w:ilvl w:val="0"/>
          <w:numId w:val="28"/>
        </w:numPr>
        <w:spacing w:after="0" w:line="360" w:lineRule="auto"/>
        <w:ind w:left="1418" w:hanging="284"/>
        <w:jc w:val="both"/>
        <w:rPr>
          <w:rFonts w:ascii="Arial" w:hAnsi="Arial" w:cs="Arial"/>
        </w:rPr>
      </w:pPr>
      <w:r w:rsidRPr="000A68CA">
        <w:rPr>
          <w:rFonts w:ascii="Arial" w:hAnsi="Arial" w:cs="Arial"/>
        </w:rPr>
        <w:t>Mewujudkan SDM Aparatur yang kompeten, kompetitif, profesional dan disiplin;</w:t>
      </w:r>
    </w:p>
    <w:p w:rsidR="008C3E75" w:rsidRPr="000A68CA" w:rsidRDefault="008C3E75" w:rsidP="000A68CA">
      <w:pPr>
        <w:pStyle w:val="ListParagraph"/>
        <w:numPr>
          <w:ilvl w:val="0"/>
          <w:numId w:val="28"/>
        </w:numPr>
        <w:spacing w:after="0" w:line="360" w:lineRule="auto"/>
        <w:ind w:left="1418" w:hanging="284"/>
        <w:jc w:val="both"/>
        <w:rPr>
          <w:rFonts w:ascii="Arial" w:hAnsi="Arial" w:cs="Arial"/>
        </w:rPr>
      </w:pPr>
      <w:r w:rsidRPr="000A68CA">
        <w:rPr>
          <w:rFonts w:ascii="Arial" w:hAnsi="Arial" w:cs="Arial"/>
        </w:rPr>
        <w:t>Mewujudkan penataan SDM aparatur sesuai dengan kebutuhan dan kompetensi;</w:t>
      </w:r>
    </w:p>
    <w:p w:rsidR="00422BE0" w:rsidRPr="000A68CA" w:rsidRDefault="00422BE0" w:rsidP="00AC1293">
      <w:pPr>
        <w:pStyle w:val="ListParagraph"/>
        <w:numPr>
          <w:ilvl w:val="2"/>
          <w:numId w:val="20"/>
        </w:numPr>
        <w:spacing w:after="0" w:line="360" w:lineRule="auto"/>
        <w:ind w:left="1134" w:hanging="567"/>
        <w:jc w:val="both"/>
        <w:rPr>
          <w:rFonts w:ascii="Arial" w:hAnsi="Arial" w:cs="Arial"/>
          <w:b/>
        </w:rPr>
      </w:pPr>
      <w:r w:rsidRPr="000A68CA">
        <w:rPr>
          <w:rFonts w:ascii="Arial" w:hAnsi="Arial" w:cs="Arial"/>
          <w:b/>
        </w:rPr>
        <w:t>Sasaran Strategis</w:t>
      </w:r>
    </w:p>
    <w:p w:rsidR="00422BE0" w:rsidRPr="000A68CA" w:rsidRDefault="00422BE0" w:rsidP="00AC1293">
      <w:pPr>
        <w:pStyle w:val="ListParagraph"/>
        <w:spacing w:after="0" w:line="360" w:lineRule="auto"/>
        <w:ind w:left="1134"/>
        <w:jc w:val="both"/>
        <w:rPr>
          <w:rFonts w:ascii="Arial" w:hAnsi="Arial" w:cs="Arial"/>
        </w:rPr>
      </w:pPr>
      <w:r w:rsidRPr="000A68CA">
        <w:rPr>
          <w:rFonts w:ascii="Arial" w:hAnsi="Arial" w:cs="Arial"/>
        </w:rPr>
        <w:t xml:space="preserve">Sasaran strategis </w:t>
      </w:r>
      <w:r w:rsidR="00AC1293">
        <w:rPr>
          <w:rFonts w:ascii="Arial" w:hAnsi="Arial" w:cs="Arial"/>
        </w:rPr>
        <w:t>Badan Kepegawaian dan Pengembangan Sumber Daya Daerah Provinsi Kepulauan Bangka Belitung</w:t>
      </w:r>
      <w:r w:rsidRPr="000A68CA">
        <w:rPr>
          <w:rFonts w:ascii="Arial" w:hAnsi="Arial" w:cs="Arial"/>
        </w:rPr>
        <w:t xml:space="preserve"> adalah sebagai berikut:</w:t>
      </w:r>
    </w:p>
    <w:p w:rsidR="00422BE0" w:rsidRPr="000A68CA" w:rsidRDefault="00422BE0" w:rsidP="00AC1293">
      <w:pPr>
        <w:pStyle w:val="ListParagraph"/>
        <w:numPr>
          <w:ilvl w:val="0"/>
          <w:numId w:val="29"/>
        </w:numPr>
        <w:spacing w:after="0" w:line="360" w:lineRule="auto"/>
        <w:ind w:left="1418" w:hanging="284"/>
        <w:jc w:val="both"/>
        <w:rPr>
          <w:rFonts w:ascii="Arial" w:hAnsi="Arial" w:cs="Arial"/>
        </w:rPr>
      </w:pPr>
      <w:r w:rsidRPr="000A68CA">
        <w:rPr>
          <w:rFonts w:ascii="Arial" w:hAnsi="Arial" w:cs="Arial"/>
        </w:rPr>
        <w:t>Meningkatnya Profesionalitas SDM Aparatur;</w:t>
      </w:r>
    </w:p>
    <w:p w:rsidR="00422BE0" w:rsidRPr="000A68CA" w:rsidRDefault="00422BE0" w:rsidP="00AC1293">
      <w:pPr>
        <w:pStyle w:val="ListParagraph"/>
        <w:numPr>
          <w:ilvl w:val="0"/>
          <w:numId w:val="29"/>
        </w:numPr>
        <w:spacing w:after="0" w:line="360" w:lineRule="auto"/>
        <w:ind w:left="1418" w:hanging="284"/>
        <w:jc w:val="both"/>
        <w:rPr>
          <w:rFonts w:ascii="Arial" w:hAnsi="Arial" w:cs="Arial"/>
        </w:rPr>
      </w:pPr>
      <w:r w:rsidRPr="000A68CA">
        <w:rPr>
          <w:rFonts w:ascii="Arial" w:hAnsi="Arial" w:cs="Arial"/>
        </w:rPr>
        <w:t>Meningkatnya kualitas penataan SDM aparatur sesuai dengan kebutuhan dan kompetensi;</w:t>
      </w:r>
    </w:p>
    <w:p w:rsidR="00422BE0" w:rsidRDefault="00422BE0" w:rsidP="00AC1293">
      <w:pPr>
        <w:pStyle w:val="ListParagraph"/>
        <w:numPr>
          <w:ilvl w:val="0"/>
          <w:numId w:val="29"/>
        </w:numPr>
        <w:spacing w:after="0" w:line="360" w:lineRule="auto"/>
        <w:ind w:left="1418" w:hanging="284"/>
        <w:jc w:val="both"/>
        <w:rPr>
          <w:rFonts w:ascii="Arial" w:hAnsi="Arial" w:cs="Arial"/>
        </w:rPr>
      </w:pPr>
      <w:r w:rsidRPr="000A68CA">
        <w:rPr>
          <w:rFonts w:ascii="Arial" w:hAnsi="Arial" w:cs="Arial"/>
        </w:rPr>
        <w:t>Meningkatnya Disiplin Aparatur.</w:t>
      </w:r>
    </w:p>
    <w:p w:rsidR="00AC1293" w:rsidRDefault="00AC1293" w:rsidP="00AC1293">
      <w:pPr>
        <w:spacing w:after="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Penjabaran Tujuan dan sasaran strategis dapat digambarkan pada tabel berikut:</w:t>
      </w:r>
    </w:p>
    <w:p w:rsidR="00AC1293" w:rsidRDefault="00AC1293" w:rsidP="00AC1293">
      <w:pPr>
        <w:spacing w:after="0" w:line="360" w:lineRule="auto"/>
        <w:ind w:left="567"/>
        <w:jc w:val="both"/>
        <w:rPr>
          <w:rFonts w:ascii="Arial" w:hAnsi="Arial" w:cs="Arial"/>
        </w:rPr>
      </w:pPr>
    </w:p>
    <w:p w:rsidR="00AC1293" w:rsidRDefault="00AC1293" w:rsidP="00AC1293">
      <w:pPr>
        <w:spacing w:after="0" w:line="360" w:lineRule="auto"/>
        <w:ind w:left="567"/>
        <w:jc w:val="both"/>
        <w:rPr>
          <w:rFonts w:ascii="Arial" w:hAnsi="Arial" w:cs="Arial"/>
        </w:rPr>
      </w:pPr>
    </w:p>
    <w:p w:rsidR="00AC1293" w:rsidRDefault="00AC1293" w:rsidP="00AC1293">
      <w:pPr>
        <w:spacing w:after="0" w:line="360" w:lineRule="auto"/>
        <w:ind w:left="567"/>
        <w:jc w:val="both"/>
        <w:rPr>
          <w:rFonts w:ascii="Arial" w:hAnsi="Arial" w:cs="Arial"/>
        </w:rPr>
      </w:pPr>
    </w:p>
    <w:p w:rsidR="006E2BC4" w:rsidRDefault="006E2BC4" w:rsidP="00AC1293">
      <w:pPr>
        <w:spacing w:after="0" w:line="360" w:lineRule="auto"/>
        <w:ind w:left="567"/>
        <w:jc w:val="both"/>
        <w:rPr>
          <w:rFonts w:ascii="Arial" w:hAnsi="Arial" w:cs="Arial"/>
        </w:rPr>
      </w:pPr>
    </w:p>
    <w:p w:rsidR="00051306" w:rsidRDefault="00051306" w:rsidP="00AC1293">
      <w:pPr>
        <w:spacing w:after="0" w:line="360" w:lineRule="auto"/>
        <w:ind w:left="567"/>
        <w:jc w:val="both"/>
        <w:rPr>
          <w:rFonts w:ascii="Arial" w:hAnsi="Arial" w:cs="Arial"/>
        </w:rPr>
      </w:pPr>
    </w:p>
    <w:p w:rsidR="00051306" w:rsidRDefault="00051306" w:rsidP="00AC1293">
      <w:pPr>
        <w:spacing w:after="0" w:line="360" w:lineRule="auto"/>
        <w:ind w:left="567"/>
        <w:jc w:val="both"/>
        <w:rPr>
          <w:rFonts w:ascii="Arial" w:hAnsi="Arial" w:cs="Arial"/>
        </w:rPr>
      </w:pPr>
    </w:p>
    <w:p w:rsidR="006E2BC4" w:rsidRDefault="006E2BC4" w:rsidP="00AC1293">
      <w:pPr>
        <w:spacing w:after="0" w:line="360" w:lineRule="auto"/>
        <w:ind w:left="567"/>
        <w:jc w:val="both"/>
        <w:rPr>
          <w:rFonts w:ascii="Arial" w:hAnsi="Arial" w:cs="Arial"/>
        </w:rPr>
      </w:pPr>
    </w:p>
    <w:p w:rsidR="006E2BC4" w:rsidRDefault="006E2BC4" w:rsidP="00AC1293">
      <w:pPr>
        <w:spacing w:after="0" w:line="360" w:lineRule="auto"/>
        <w:ind w:left="567"/>
        <w:jc w:val="both"/>
        <w:rPr>
          <w:rFonts w:ascii="Arial" w:hAnsi="Arial" w:cs="Arial"/>
        </w:rPr>
      </w:pPr>
    </w:p>
    <w:p w:rsidR="006E2BC4" w:rsidRPr="006E2BC4" w:rsidRDefault="006E2BC4" w:rsidP="006E2BC4">
      <w:pPr>
        <w:spacing w:after="0" w:line="360" w:lineRule="auto"/>
        <w:ind w:left="567"/>
        <w:jc w:val="center"/>
        <w:rPr>
          <w:rFonts w:ascii="Arial" w:hAnsi="Arial" w:cs="Arial"/>
          <w:b/>
        </w:rPr>
      </w:pPr>
      <w:r w:rsidRPr="006E2BC4">
        <w:rPr>
          <w:rFonts w:ascii="Arial" w:hAnsi="Arial" w:cs="Arial"/>
          <w:b/>
        </w:rPr>
        <w:lastRenderedPageBreak/>
        <w:t>Tabel 3.1.</w:t>
      </w:r>
    </w:p>
    <w:p w:rsidR="006E2BC4" w:rsidRPr="006E2BC4" w:rsidRDefault="006E2BC4" w:rsidP="006E2BC4">
      <w:pPr>
        <w:spacing w:after="0" w:line="360" w:lineRule="auto"/>
        <w:ind w:left="567"/>
        <w:jc w:val="center"/>
        <w:rPr>
          <w:rFonts w:ascii="Arial" w:hAnsi="Arial" w:cs="Arial"/>
          <w:b/>
        </w:rPr>
      </w:pPr>
      <w:r w:rsidRPr="006E2BC4">
        <w:rPr>
          <w:rFonts w:ascii="Arial" w:hAnsi="Arial" w:cs="Arial"/>
          <w:b/>
        </w:rPr>
        <w:t>Tujuan strategis, sasaran strategis dan indikator kinerja</w:t>
      </w:r>
    </w:p>
    <w:p w:rsidR="006E2BC4" w:rsidRDefault="006E2BC4" w:rsidP="006E2BC4">
      <w:pPr>
        <w:spacing w:after="0" w:line="360" w:lineRule="auto"/>
        <w:ind w:left="567"/>
        <w:jc w:val="center"/>
        <w:rPr>
          <w:rFonts w:ascii="Arial" w:hAnsi="Arial" w:cs="Arial"/>
          <w:b/>
        </w:rPr>
      </w:pPr>
      <w:r w:rsidRPr="006E2BC4">
        <w:rPr>
          <w:rFonts w:ascii="Arial" w:hAnsi="Arial" w:cs="Arial"/>
          <w:b/>
        </w:rPr>
        <w:t>BKPSDMD Provinsi Kepulauan Bangka Belitung</w:t>
      </w:r>
    </w:p>
    <w:p w:rsidR="006E2BC4" w:rsidRPr="006E2BC4" w:rsidRDefault="006E2BC4" w:rsidP="006E2BC4">
      <w:pPr>
        <w:spacing w:after="0" w:line="360" w:lineRule="auto"/>
        <w:ind w:left="567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Tahun 2012-2017</w:t>
      </w:r>
    </w:p>
    <w:p w:rsidR="006E2BC4" w:rsidRDefault="006E2BC4" w:rsidP="006E2BC4">
      <w:pPr>
        <w:spacing w:after="0" w:line="240" w:lineRule="auto"/>
        <w:ind w:left="567"/>
        <w:jc w:val="both"/>
        <w:rPr>
          <w:rFonts w:ascii="Arial" w:hAnsi="Arial" w:cs="Arial"/>
        </w:rPr>
      </w:pPr>
    </w:p>
    <w:tbl>
      <w:tblPr>
        <w:tblStyle w:val="TableGrid"/>
        <w:tblW w:w="8188" w:type="dxa"/>
        <w:tblLook w:val="04A0" w:firstRow="1" w:lastRow="0" w:firstColumn="1" w:lastColumn="0" w:noHBand="0" w:noVBand="1"/>
      </w:tblPr>
      <w:tblGrid>
        <w:gridCol w:w="530"/>
        <w:gridCol w:w="2547"/>
        <w:gridCol w:w="2571"/>
        <w:gridCol w:w="2540"/>
      </w:tblGrid>
      <w:tr w:rsidR="00AC1293" w:rsidRPr="00AC1293" w:rsidTr="00502B3E">
        <w:trPr>
          <w:trHeight w:val="450"/>
        </w:trPr>
        <w:tc>
          <w:tcPr>
            <w:tcW w:w="530" w:type="dxa"/>
            <w:vAlign w:val="center"/>
          </w:tcPr>
          <w:p w:rsidR="00AC1293" w:rsidRPr="00AC1293" w:rsidRDefault="00AC1293" w:rsidP="00AC129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1293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47" w:type="dxa"/>
            <w:vAlign w:val="center"/>
          </w:tcPr>
          <w:p w:rsidR="00AC1293" w:rsidRPr="00AC1293" w:rsidRDefault="00AC1293" w:rsidP="00AC129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1293">
              <w:rPr>
                <w:rFonts w:ascii="Arial" w:hAnsi="Arial" w:cs="Arial"/>
                <w:b/>
                <w:sz w:val="20"/>
                <w:szCs w:val="20"/>
              </w:rPr>
              <w:t>Tujuan</w:t>
            </w:r>
          </w:p>
        </w:tc>
        <w:tc>
          <w:tcPr>
            <w:tcW w:w="2571" w:type="dxa"/>
            <w:vAlign w:val="center"/>
          </w:tcPr>
          <w:p w:rsidR="00AC1293" w:rsidRPr="00AC1293" w:rsidRDefault="00AC1293" w:rsidP="00AC129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1293">
              <w:rPr>
                <w:rFonts w:ascii="Arial" w:hAnsi="Arial" w:cs="Arial"/>
                <w:b/>
                <w:sz w:val="20"/>
                <w:szCs w:val="20"/>
              </w:rPr>
              <w:t>Sasaran Strategis</w:t>
            </w:r>
          </w:p>
        </w:tc>
        <w:tc>
          <w:tcPr>
            <w:tcW w:w="2540" w:type="dxa"/>
            <w:vAlign w:val="center"/>
          </w:tcPr>
          <w:p w:rsidR="00AC1293" w:rsidRPr="00AC1293" w:rsidRDefault="00AC1293" w:rsidP="00AC129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1293">
              <w:rPr>
                <w:rFonts w:ascii="Arial" w:hAnsi="Arial" w:cs="Arial"/>
                <w:b/>
                <w:sz w:val="20"/>
                <w:szCs w:val="20"/>
              </w:rPr>
              <w:t>Indikator Kinerja</w:t>
            </w:r>
          </w:p>
        </w:tc>
      </w:tr>
      <w:tr w:rsidR="00AC1293" w:rsidRPr="00AC1293" w:rsidTr="00502B3E">
        <w:tc>
          <w:tcPr>
            <w:tcW w:w="530" w:type="dxa"/>
          </w:tcPr>
          <w:p w:rsidR="00AC1293" w:rsidRPr="00AC1293" w:rsidRDefault="00AC1293" w:rsidP="00AC1293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C1293">
              <w:rPr>
                <w:rFonts w:ascii="Arial" w:hAnsi="Arial" w:cs="Arial"/>
                <w:b/>
                <w:i/>
                <w:sz w:val="20"/>
                <w:szCs w:val="20"/>
              </w:rPr>
              <w:t>(1)</w:t>
            </w:r>
          </w:p>
        </w:tc>
        <w:tc>
          <w:tcPr>
            <w:tcW w:w="2547" w:type="dxa"/>
          </w:tcPr>
          <w:p w:rsidR="00AC1293" w:rsidRPr="00AC1293" w:rsidRDefault="00AC1293" w:rsidP="00AC1293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C1293">
              <w:rPr>
                <w:rFonts w:ascii="Arial" w:hAnsi="Arial" w:cs="Arial"/>
                <w:b/>
                <w:i/>
                <w:sz w:val="20"/>
                <w:szCs w:val="20"/>
              </w:rPr>
              <w:t>(2)</w:t>
            </w:r>
          </w:p>
        </w:tc>
        <w:tc>
          <w:tcPr>
            <w:tcW w:w="2571" w:type="dxa"/>
          </w:tcPr>
          <w:p w:rsidR="00AC1293" w:rsidRPr="00AC1293" w:rsidRDefault="00AC1293" w:rsidP="00AC1293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C1293">
              <w:rPr>
                <w:rFonts w:ascii="Arial" w:hAnsi="Arial" w:cs="Arial"/>
                <w:b/>
                <w:i/>
                <w:sz w:val="20"/>
                <w:szCs w:val="20"/>
              </w:rPr>
              <w:t>(3)</w:t>
            </w:r>
          </w:p>
        </w:tc>
        <w:tc>
          <w:tcPr>
            <w:tcW w:w="2540" w:type="dxa"/>
          </w:tcPr>
          <w:p w:rsidR="00AC1293" w:rsidRPr="00AC1293" w:rsidRDefault="00AC1293" w:rsidP="00AC1293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C1293">
              <w:rPr>
                <w:rFonts w:ascii="Arial" w:hAnsi="Arial" w:cs="Arial"/>
                <w:b/>
                <w:i/>
                <w:sz w:val="20"/>
                <w:szCs w:val="20"/>
              </w:rPr>
              <w:t>(4)</w:t>
            </w:r>
          </w:p>
        </w:tc>
      </w:tr>
      <w:tr w:rsidR="00AC1293" w:rsidRPr="00AC1293" w:rsidTr="00502B3E">
        <w:tc>
          <w:tcPr>
            <w:tcW w:w="530" w:type="dxa"/>
          </w:tcPr>
          <w:p w:rsidR="00AC1293" w:rsidRPr="00AC1293" w:rsidRDefault="00AC1293" w:rsidP="00AC12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29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547" w:type="dxa"/>
          </w:tcPr>
          <w:p w:rsidR="00AC1293" w:rsidRPr="00AC1293" w:rsidRDefault="00AC1293" w:rsidP="00AC12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293">
              <w:rPr>
                <w:rFonts w:ascii="Arial" w:hAnsi="Arial" w:cs="Arial"/>
                <w:sz w:val="20"/>
                <w:szCs w:val="20"/>
              </w:rPr>
              <w:t>Mewujudkan SDM Aparatur yang kompeten, kompetitif, profesional dan disiplin</w:t>
            </w:r>
          </w:p>
        </w:tc>
        <w:tc>
          <w:tcPr>
            <w:tcW w:w="2571" w:type="dxa"/>
          </w:tcPr>
          <w:p w:rsidR="00AC1293" w:rsidRPr="00AC1293" w:rsidRDefault="00AC1293" w:rsidP="00AC12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293">
              <w:rPr>
                <w:rFonts w:ascii="Arial" w:hAnsi="Arial" w:cs="Arial"/>
                <w:sz w:val="20"/>
                <w:szCs w:val="20"/>
              </w:rPr>
              <w:t>Meningkatnya Profesionalitas SDM Aparatur</w:t>
            </w:r>
          </w:p>
        </w:tc>
        <w:tc>
          <w:tcPr>
            <w:tcW w:w="2540" w:type="dxa"/>
          </w:tcPr>
          <w:p w:rsidR="00AC1293" w:rsidRPr="00AC1293" w:rsidRDefault="00AC1293" w:rsidP="00AC12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293">
              <w:rPr>
                <w:rFonts w:ascii="Arial" w:hAnsi="Arial" w:cs="Arial"/>
                <w:sz w:val="20"/>
                <w:szCs w:val="20"/>
              </w:rPr>
              <w:t>Persentase pegawai yang memperoleh dan lulus peningkatan pendidikan melalui tugas belajar/izin belajar/bimtek/pelatihan</w:t>
            </w:r>
          </w:p>
        </w:tc>
      </w:tr>
      <w:tr w:rsidR="00AC1293" w:rsidRPr="00AC1293" w:rsidTr="00502B3E">
        <w:tc>
          <w:tcPr>
            <w:tcW w:w="530" w:type="dxa"/>
          </w:tcPr>
          <w:p w:rsidR="00AC1293" w:rsidRPr="00AC1293" w:rsidRDefault="00AC1293" w:rsidP="00AC12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7" w:type="dxa"/>
          </w:tcPr>
          <w:p w:rsidR="00AC1293" w:rsidRPr="00AC1293" w:rsidRDefault="00AC1293" w:rsidP="00AC12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1" w:type="dxa"/>
          </w:tcPr>
          <w:p w:rsidR="00AC1293" w:rsidRPr="00AC1293" w:rsidRDefault="00AC1293" w:rsidP="00AC12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293">
              <w:rPr>
                <w:rFonts w:ascii="Arial" w:hAnsi="Arial" w:cs="Arial"/>
                <w:sz w:val="20"/>
                <w:szCs w:val="20"/>
              </w:rPr>
              <w:t>Meningkatnya Disiplin Aparatur</w:t>
            </w:r>
          </w:p>
        </w:tc>
        <w:tc>
          <w:tcPr>
            <w:tcW w:w="2540" w:type="dxa"/>
          </w:tcPr>
          <w:p w:rsidR="00AC1293" w:rsidRPr="00AC1293" w:rsidRDefault="00AC1293" w:rsidP="00AC12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293">
              <w:rPr>
                <w:rFonts w:ascii="Arial" w:hAnsi="Arial" w:cs="Arial"/>
                <w:sz w:val="20"/>
                <w:szCs w:val="20"/>
              </w:rPr>
              <w:t>Persentase penurunan pelanggaran disiplin dan kasus tindak pidana Pegawai</w:t>
            </w:r>
          </w:p>
        </w:tc>
      </w:tr>
      <w:tr w:rsidR="00AC1293" w:rsidRPr="00AC1293" w:rsidTr="00502B3E">
        <w:tc>
          <w:tcPr>
            <w:tcW w:w="530" w:type="dxa"/>
          </w:tcPr>
          <w:p w:rsidR="00AC1293" w:rsidRPr="00AC1293" w:rsidRDefault="00AC1293" w:rsidP="00AC12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1293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547" w:type="dxa"/>
          </w:tcPr>
          <w:p w:rsidR="00AC1293" w:rsidRPr="00AC1293" w:rsidRDefault="00AC1293" w:rsidP="00AC12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293">
              <w:rPr>
                <w:rFonts w:ascii="Arial" w:hAnsi="Arial" w:cs="Arial"/>
                <w:sz w:val="20"/>
                <w:szCs w:val="20"/>
              </w:rPr>
              <w:t>Mewujudkan penataan SDM aparatur sesuai dengan kebutuhan dan kompetensi</w:t>
            </w:r>
          </w:p>
        </w:tc>
        <w:tc>
          <w:tcPr>
            <w:tcW w:w="2571" w:type="dxa"/>
          </w:tcPr>
          <w:p w:rsidR="00AC1293" w:rsidRPr="00AC1293" w:rsidRDefault="00AC1293" w:rsidP="00AC12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293">
              <w:rPr>
                <w:rFonts w:ascii="Arial" w:hAnsi="Arial" w:cs="Arial"/>
                <w:sz w:val="20"/>
                <w:szCs w:val="20"/>
              </w:rPr>
              <w:t>Meningkatnya penataan pegawai yang sesuai kompetensi dan kebutuhan organisasi</w:t>
            </w:r>
          </w:p>
        </w:tc>
        <w:tc>
          <w:tcPr>
            <w:tcW w:w="2540" w:type="dxa"/>
          </w:tcPr>
          <w:p w:rsidR="00AC1293" w:rsidRPr="00AC1293" w:rsidRDefault="00AC1293" w:rsidP="00AC12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293">
              <w:rPr>
                <w:rFonts w:ascii="Arial" w:hAnsi="Arial" w:cs="Arial"/>
                <w:sz w:val="20"/>
                <w:szCs w:val="20"/>
              </w:rPr>
              <w:t>Persentase penataan pegawai yang sesuai kompetensi dan kebutuhan organisasi</w:t>
            </w:r>
          </w:p>
        </w:tc>
      </w:tr>
    </w:tbl>
    <w:p w:rsidR="00AC1293" w:rsidRDefault="00AC1293" w:rsidP="00AC1293">
      <w:pPr>
        <w:spacing w:after="0" w:line="360" w:lineRule="auto"/>
        <w:ind w:left="567"/>
        <w:jc w:val="both"/>
        <w:rPr>
          <w:rFonts w:ascii="Arial" w:hAnsi="Arial" w:cs="Arial"/>
        </w:rPr>
      </w:pPr>
    </w:p>
    <w:p w:rsidR="00525839" w:rsidRDefault="00525839" w:rsidP="00AC1293">
      <w:pPr>
        <w:spacing w:after="0" w:line="360" w:lineRule="auto"/>
        <w:ind w:left="567"/>
        <w:jc w:val="both"/>
        <w:rPr>
          <w:rFonts w:ascii="Arial" w:hAnsi="Arial" w:cs="Arial"/>
        </w:rPr>
      </w:pPr>
    </w:p>
    <w:p w:rsidR="00525839" w:rsidRDefault="00525839" w:rsidP="00AC1293">
      <w:pPr>
        <w:spacing w:after="0" w:line="360" w:lineRule="auto"/>
        <w:ind w:left="567"/>
        <w:jc w:val="both"/>
        <w:rPr>
          <w:rFonts w:ascii="Arial" w:hAnsi="Arial" w:cs="Arial"/>
        </w:rPr>
      </w:pPr>
    </w:p>
    <w:p w:rsidR="00525839" w:rsidRDefault="00525839" w:rsidP="00AC1293">
      <w:pPr>
        <w:spacing w:after="0" w:line="360" w:lineRule="auto"/>
        <w:ind w:left="567"/>
        <w:jc w:val="both"/>
        <w:rPr>
          <w:rFonts w:ascii="Arial" w:hAnsi="Arial" w:cs="Arial"/>
        </w:rPr>
      </w:pPr>
    </w:p>
    <w:p w:rsidR="00525839" w:rsidRDefault="00525839" w:rsidP="00AC1293">
      <w:pPr>
        <w:spacing w:after="0" w:line="360" w:lineRule="auto"/>
        <w:ind w:left="567"/>
        <w:jc w:val="both"/>
        <w:rPr>
          <w:rFonts w:ascii="Arial" w:hAnsi="Arial" w:cs="Arial"/>
        </w:rPr>
      </w:pPr>
    </w:p>
    <w:p w:rsidR="00525839" w:rsidRDefault="00525839" w:rsidP="00AC1293">
      <w:pPr>
        <w:spacing w:after="0" w:line="360" w:lineRule="auto"/>
        <w:ind w:left="567"/>
        <w:jc w:val="both"/>
        <w:rPr>
          <w:rFonts w:ascii="Arial" w:hAnsi="Arial" w:cs="Arial"/>
        </w:rPr>
      </w:pPr>
    </w:p>
    <w:p w:rsidR="00525839" w:rsidRDefault="00525839" w:rsidP="00AC1293">
      <w:pPr>
        <w:spacing w:after="0" w:line="360" w:lineRule="auto"/>
        <w:ind w:left="567"/>
        <w:jc w:val="both"/>
        <w:rPr>
          <w:rFonts w:ascii="Arial" w:hAnsi="Arial" w:cs="Arial"/>
        </w:rPr>
      </w:pPr>
    </w:p>
    <w:p w:rsidR="00525839" w:rsidRDefault="00525839" w:rsidP="00AC1293">
      <w:pPr>
        <w:spacing w:after="0" w:line="360" w:lineRule="auto"/>
        <w:ind w:left="567"/>
        <w:jc w:val="both"/>
        <w:rPr>
          <w:rFonts w:ascii="Arial" w:hAnsi="Arial" w:cs="Arial"/>
        </w:rPr>
      </w:pPr>
    </w:p>
    <w:p w:rsidR="00525839" w:rsidRDefault="00525839" w:rsidP="00AC1293">
      <w:pPr>
        <w:spacing w:after="0" w:line="360" w:lineRule="auto"/>
        <w:ind w:left="567"/>
        <w:jc w:val="both"/>
        <w:rPr>
          <w:rFonts w:ascii="Arial" w:hAnsi="Arial" w:cs="Arial"/>
        </w:rPr>
      </w:pPr>
    </w:p>
    <w:p w:rsidR="00525839" w:rsidRDefault="00525839" w:rsidP="00AC1293">
      <w:pPr>
        <w:spacing w:after="0" w:line="360" w:lineRule="auto"/>
        <w:ind w:left="567"/>
        <w:jc w:val="both"/>
        <w:rPr>
          <w:rFonts w:ascii="Arial" w:hAnsi="Arial" w:cs="Arial"/>
        </w:rPr>
      </w:pPr>
    </w:p>
    <w:p w:rsidR="00525839" w:rsidRDefault="00525839" w:rsidP="00AC1293">
      <w:pPr>
        <w:spacing w:after="0" w:line="360" w:lineRule="auto"/>
        <w:ind w:left="567"/>
        <w:jc w:val="both"/>
        <w:rPr>
          <w:rFonts w:ascii="Arial" w:hAnsi="Arial" w:cs="Arial"/>
        </w:rPr>
      </w:pPr>
    </w:p>
    <w:p w:rsidR="00525839" w:rsidRDefault="00525839" w:rsidP="00AC1293">
      <w:pPr>
        <w:spacing w:after="0" w:line="360" w:lineRule="auto"/>
        <w:ind w:left="567"/>
        <w:jc w:val="both"/>
        <w:rPr>
          <w:rFonts w:ascii="Arial" w:hAnsi="Arial" w:cs="Arial"/>
        </w:rPr>
      </w:pPr>
    </w:p>
    <w:p w:rsidR="00525839" w:rsidRDefault="00525839" w:rsidP="00AC1293">
      <w:pPr>
        <w:spacing w:after="0" w:line="360" w:lineRule="auto"/>
        <w:ind w:left="567"/>
        <w:jc w:val="both"/>
        <w:rPr>
          <w:rFonts w:ascii="Arial" w:hAnsi="Arial" w:cs="Arial"/>
        </w:rPr>
      </w:pPr>
    </w:p>
    <w:p w:rsidR="00525839" w:rsidRDefault="00525839" w:rsidP="00AC1293">
      <w:pPr>
        <w:spacing w:after="0" w:line="360" w:lineRule="auto"/>
        <w:ind w:left="567"/>
        <w:jc w:val="both"/>
        <w:rPr>
          <w:rFonts w:ascii="Arial" w:hAnsi="Arial" w:cs="Arial"/>
        </w:rPr>
      </w:pPr>
    </w:p>
    <w:p w:rsidR="00525839" w:rsidRDefault="00525839" w:rsidP="00AC1293">
      <w:pPr>
        <w:spacing w:after="0" w:line="360" w:lineRule="auto"/>
        <w:ind w:left="567"/>
        <w:jc w:val="both"/>
        <w:rPr>
          <w:rFonts w:ascii="Arial" w:hAnsi="Arial" w:cs="Arial"/>
        </w:rPr>
      </w:pPr>
    </w:p>
    <w:p w:rsidR="00525839" w:rsidRDefault="00525839" w:rsidP="00AC1293">
      <w:pPr>
        <w:spacing w:after="0" w:line="360" w:lineRule="auto"/>
        <w:ind w:left="567"/>
        <w:jc w:val="both"/>
        <w:rPr>
          <w:rFonts w:ascii="Arial" w:hAnsi="Arial" w:cs="Arial"/>
        </w:rPr>
      </w:pPr>
    </w:p>
    <w:p w:rsidR="00525839" w:rsidRDefault="00525839" w:rsidP="00AC1293">
      <w:pPr>
        <w:spacing w:after="0" w:line="360" w:lineRule="auto"/>
        <w:ind w:left="567"/>
        <w:jc w:val="both"/>
        <w:rPr>
          <w:rFonts w:ascii="Arial" w:hAnsi="Arial" w:cs="Arial"/>
        </w:rPr>
      </w:pPr>
    </w:p>
    <w:p w:rsidR="00525839" w:rsidRDefault="00525839" w:rsidP="00AC1293">
      <w:pPr>
        <w:spacing w:after="0" w:line="360" w:lineRule="auto"/>
        <w:ind w:left="567"/>
        <w:jc w:val="both"/>
        <w:rPr>
          <w:rFonts w:ascii="Arial" w:hAnsi="Arial" w:cs="Arial"/>
        </w:rPr>
      </w:pPr>
    </w:p>
    <w:p w:rsidR="00525839" w:rsidRDefault="00525839" w:rsidP="00AC1293">
      <w:pPr>
        <w:spacing w:after="0" w:line="360" w:lineRule="auto"/>
        <w:ind w:left="567"/>
        <w:jc w:val="both"/>
        <w:rPr>
          <w:rFonts w:ascii="Arial" w:hAnsi="Arial" w:cs="Arial"/>
        </w:rPr>
      </w:pPr>
    </w:p>
    <w:p w:rsidR="00525839" w:rsidRDefault="00525839" w:rsidP="00AC1293">
      <w:pPr>
        <w:spacing w:after="0" w:line="360" w:lineRule="auto"/>
        <w:ind w:left="567"/>
        <w:jc w:val="both"/>
        <w:rPr>
          <w:rFonts w:ascii="Arial" w:hAnsi="Arial" w:cs="Arial"/>
        </w:rPr>
      </w:pPr>
    </w:p>
    <w:p w:rsidR="00525839" w:rsidRDefault="00525839" w:rsidP="00AC1293">
      <w:pPr>
        <w:spacing w:after="0" w:line="360" w:lineRule="auto"/>
        <w:ind w:left="567"/>
        <w:jc w:val="both"/>
        <w:rPr>
          <w:rFonts w:ascii="Arial" w:hAnsi="Arial" w:cs="Arial"/>
        </w:rPr>
      </w:pPr>
    </w:p>
    <w:p w:rsidR="00525839" w:rsidRPr="000A68CA" w:rsidRDefault="00525839" w:rsidP="00525839">
      <w:pPr>
        <w:spacing w:after="0"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BAB </w:t>
      </w:r>
      <w:r w:rsidRPr="000A68CA">
        <w:rPr>
          <w:rFonts w:ascii="Arial" w:hAnsi="Arial" w:cs="Arial"/>
          <w:b/>
        </w:rPr>
        <w:t>V</w:t>
      </w:r>
    </w:p>
    <w:p w:rsidR="00525839" w:rsidRPr="000A68CA" w:rsidRDefault="00525839" w:rsidP="00525839">
      <w:pPr>
        <w:spacing w:after="0"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STRATEGI</w:t>
      </w:r>
      <w:r w:rsidRPr="000A68CA">
        <w:rPr>
          <w:rFonts w:ascii="Arial" w:hAnsi="Arial" w:cs="Arial"/>
          <w:b/>
        </w:rPr>
        <w:t xml:space="preserve"> DAN</w:t>
      </w:r>
      <w:r>
        <w:rPr>
          <w:rFonts w:ascii="Arial" w:hAnsi="Arial" w:cs="Arial"/>
          <w:b/>
        </w:rPr>
        <w:t xml:space="preserve"> KEBIJAKAN</w:t>
      </w:r>
    </w:p>
    <w:p w:rsidR="00525839" w:rsidRPr="00AC1293" w:rsidRDefault="00525839" w:rsidP="00AC1293">
      <w:pPr>
        <w:spacing w:after="0" w:line="360" w:lineRule="auto"/>
        <w:ind w:left="567"/>
        <w:jc w:val="both"/>
        <w:rPr>
          <w:rFonts w:ascii="Arial" w:hAnsi="Arial" w:cs="Arial"/>
        </w:rPr>
      </w:pPr>
    </w:p>
    <w:p w:rsidR="008161E1" w:rsidRPr="00525839" w:rsidRDefault="00CA280C" w:rsidP="00525839">
      <w:pPr>
        <w:pStyle w:val="ListParagraph"/>
        <w:numPr>
          <w:ilvl w:val="1"/>
          <w:numId w:val="33"/>
        </w:numPr>
        <w:tabs>
          <w:tab w:val="left" w:pos="709"/>
        </w:tabs>
        <w:spacing w:after="0" w:line="360" w:lineRule="auto"/>
        <w:ind w:left="567" w:hanging="501"/>
        <w:jc w:val="both"/>
        <w:rPr>
          <w:rFonts w:ascii="Arial" w:hAnsi="Arial" w:cs="Arial"/>
          <w:b/>
        </w:rPr>
      </w:pPr>
      <w:r w:rsidRPr="00525839">
        <w:rPr>
          <w:rFonts w:ascii="Arial" w:hAnsi="Arial" w:cs="Arial"/>
          <w:b/>
        </w:rPr>
        <w:t xml:space="preserve">Strategi dan arah kebijakan </w:t>
      </w:r>
      <w:r w:rsidR="006E2BC4" w:rsidRPr="00525839">
        <w:rPr>
          <w:rFonts w:ascii="Arial" w:hAnsi="Arial" w:cs="Arial"/>
          <w:b/>
        </w:rPr>
        <w:t>BKPSDMD Provinsi Kepulauan Bangka Belitung</w:t>
      </w:r>
    </w:p>
    <w:p w:rsidR="00CA280C" w:rsidRPr="000A68CA" w:rsidRDefault="00D057C2" w:rsidP="005C662D">
      <w:pPr>
        <w:spacing w:after="0" w:line="360" w:lineRule="auto"/>
        <w:ind w:left="567"/>
        <w:jc w:val="both"/>
        <w:rPr>
          <w:rFonts w:ascii="Arial" w:hAnsi="Arial" w:cs="Arial"/>
        </w:rPr>
      </w:pPr>
      <w:r w:rsidRPr="000A68CA">
        <w:rPr>
          <w:rFonts w:ascii="Arial" w:hAnsi="Arial" w:cs="Arial"/>
        </w:rPr>
        <w:t>Un</w:t>
      </w:r>
      <w:r w:rsidR="00CA280C" w:rsidRPr="000A68CA">
        <w:rPr>
          <w:rFonts w:ascii="Arial" w:hAnsi="Arial" w:cs="Arial"/>
        </w:rPr>
        <w:t xml:space="preserve">tuk mewujudkan tujuan dan sasaran </w:t>
      </w:r>
      <w:r w:rsidR="006E2BC4">
        <w:rPr>
          <w:rFonts w:ascii="Arial" w:hAnsi="Arial" w:cs="Arial"/>
        </w:rPr>
        <w:t>Badan Kepegawaian dan Pengembangan Sumber Daya Daerah Provinsi Kepulauan Bangka Belitung Tahun</w:t>
      </w:r>
      <w:r w:rsidR="00D21365" w:rsidRPr="000A68CA">
        <w:rPr>
          <w:rFonts w:ascii="Arial" w:hAnsi="Arial" w:cs="Arial"/>
        </w:rPr>
        <w:t xml:space="preserve"> 2012-2017 di</w:t>
      </w:r>
      <w:r w:rsidR="00CA280C" w:rsidRPr="000A68CA">
        <w:rPr>
          <w:rFonts w:ascii="Arial" w:hAnsi="Arial" w:cs="Arial"/>
        </w:rPr>
        <w:t>susun</w:t>
      </w:r>
      <w:r w:rsidR="006E2BC4">
        <w:rPr>
          <w:rFonts w:ascii="Arial" w:hAnsi="Arial" w:cs="Arial"/>
        </w:rPr>
        <w:t>lah</w:t>
      </w:r>
      <w:r w:rsidR="00CA280C" w:rsidRPr="000A68CA">
        <w:rPr>
          <w:rFonts w:ascii="Arial" w:hAnsi="Arial" w:cs="Arial"/>
        </w:rPr>
        <w:t xml:space="preserve"> strategi dan arah kebijakan sebagai berikut:</w:t>
      </w:r>
    </w:p>
    <w:p w:rsidR="00CA280C" w:rsidRPr="000A68CA" w:rsidRDefault="00CA280C" w:rsidP="005C662D">
      <w:pPr>
        <w:pStyle w:val="ListParagraph"/>
        <w:numPr>
          <w:ilvl w:val="0"/>
          <w:numId w:val="30"/>
        </w:numPr>
        <w:spacing w:after="0" w:line="360" w:lineRule="auto"/>
        <w:ind w:left="993"/>
        <w:jc w:val="both"/>
        <w:rPr>
          <w:rFonts w:ascii="Arial" w:hAnsi="Arial" w:cs="Arial"/>
        </w:rPr>
      </w:pPr>
      <w:r w:rsidRPr="000A68CA">
        <w:rPr>
          <w:rFonts w:ascii="Arial" w:hAnsi="Arial" w:cs="Arial"/>
        </w:rPr>
        <w:t>Mewujudkan SDM Aparatur yang kompeten, kompetitif, profesional dan disiplin :</w:t>
      </w:r>
    </w:p>
    <w:p w:rsidR="00CA280C" w:rsidRPr="000A68CA" w:rsidRDefault="00B223FA" w:rsidP="005C662D">
      <w:pPr>
        <w:pStyle w:val="ListParagraph"/>
        <w:numPr>
          <w:ilvl w:val="0"/>
          <w:numId w:val="31"/>
        </w:numPr>
        <w:spacing w:after="0" w:line="360" w:lineRule="auto"/>
        <w:ind w:left="1418" w:hanging="284"/>
        <w:jc w:val="both"/>
        <w:rPr>
          <w:rFonts w:ascii="Arial" w:hAnsi="Arial" w:cs="Arial"/>
        </w:rPr>
      </w:pPr>
      <w:r w:rsidRPr="000A68CA">
        <w:rPr>
          <w:rFonts w:ascii="Arial" w:hAnsi="Arial" w:cs="Arial"/>
        </w:rPr>
        <w:t>Pengembangan Kompetensi PNS memalui kediklatan dan Bimtek;</w:t>
      </w:r>
    </w:p>
    <w:p w:rsidR="00B223FA" w:rsidRPr="000A68CA" w:rsidRDefault="00B223FA" w:rsidP="005C662D">
      <w:pPr>
        <w:pStyle w:val="ListParagraph"/>
        <w:numPr>
          <w:ilvl w:val="0"/>
          <w:numId w:val="31"/>
        </w:numPr>
        <w:spacing w:after="0" w:line="360" w:lineRule="auto"/>
        <w:ind w:left="1418" w:hanging="284"/>
        <w:jc w:val="both"/>
        <w:rPr>
          <w:rFonts w:ascii="Arial" w:hAnsi="Arial" w:cs="Arial"/>
        </w:rPr>
      </w:pPr>
      <w:r w:rsidRPr="000A68CA">
        <w:rPr>
          <w:rFonts w:ascii="Arial" w:hAnsi="Arial" w:cs="Arial"/>
        </w:rPr>
        <w:t>Peningkatan fasilitasi tugas belajar dan memberikan kemudahan bagi ASN yang akan meningkatkan pengetahuan dan keahliannya melalui program tugas belajar dan izin belajar;</w:t>
      </w:r>
    </w:p>
    <w:p w:rsidR="00B223FA" w:rsidRPr="000A68CA" w:rsidRDefault="00B223FA" w:rsidP="005C662D">
      <w:pPr>
        <w:pStyle w:val="ListParagraph"/>
        <w:numPr>
          <w:ilvl w:val="0"/>
          <w:numId w:val="31"/>
        </w:numPr>
        <w:spacing w:after="0" w:line="360" w:lineRule="auto"/>
        <w:ind w:left="1418" w:hanging="284"/>
        <w:jc w:val="both"/>
        <w:rPr>
          <w:rFonts w:ascii="Arial" w:hAnsi="Arial" w:cs="Arial"/>
        </w:rPr>
      </w:pPr>
      <w:r w:rsidRPr="000A68CA">
        <w:rPr>
          <w:rFonts w:ascii="Arial" w:hAnsi="Arial" w:cs="Arial"/>
        </w:rPr>
        <w:t>Penyelenggaraan diseminasi beasiswa kerjasama pendidikan kedinasan;</w:t>
      </w:r>
    </w:p>
    <w:p w:rsidR="00B223FA" w:rsidRPr="000A68CA" w:rsidRDefault="00B223FA" w:rsidP="005C662D">
      <w:pPr>
        <w:pStyle w:val="ListParagraph"/>
        <w:numPr>
          <w:ilvl w:val="0"/>
          <w:numId w:val="31"/>
        </w:numPr>
        <w:spacing w:after="0" w:line="360" w:lineRule="auto"/>
        <w:ind w:left="1418" w:hanging="284"/>
        <w:jc w:val="both"/>
        <w:rPr>
          <w:rFonts w:ascii="Arial" w:hAnsi="Arial" w:cs="Arial"/>
        </w:rPr>
      </w:pPr>
      <w:r w:rsidRPr="000A68CA">
        <w:rPr>
          <w:rFonts w:ascii="Arial" w:hAnsi="Arial" w:cs="Arial"/>
        </w:rPr>
        <w:t>Penyelesaian Permasalahan Pelanggaran Kode Etik dan Disiplin PNS dsan PTT di Lingkungan Pemprov. Kep. Babel;</w:t>
      </w:r>
    </w:p>
    <w:p w:rsidR="00B223FA" w:rsidRPr="000A68CA" w:rsidRDefault="00B223FA" w:rsidP="005C662D">
      <w:pPr>
        <w:pStyle w:val="ListParagraph"/>
        <w:numPr>
          <w:ilvl w:val="0"/>
          <w:numId w:val="31"/>
        </w:numPr>
        <w:spacing w:after="0" w:line="360" w:lineRule="auto"/>
        <w:ind w:left="1418" w:hanging="284"/>
        <w:jc w:val="both"/>
        <w:rPr>
          <w:rFonts w:ascii="Arial" w:hAnsi="Arial" w:cs="Arial"/>
        </w:rPr>
      </w:pPr>
      <w:r w:rsidRPr="000A68CA">
        <w:rPr>
          <w:rFonts w:ascii="Arial" w:hAnsi="Arial" w:cs="Arial"/>
        </w:rPr>
        <w:t>Penyelenggaraan sosialisasi peraturan perundang-undangan bidang disiplin.</w:t>
      </w:r>
    </w:p>
    <w:p w:rsidR="00CA280C" w:rsidRPr="000A68CA" w:rsidRDefault="00CA280C" w:rsidP="005C662D">
      <w:pPr>
        <w:pStyle w:val="ListParagraph"/>
        <w:numPr>
          <w:ilvl w:val="0"/>
          <w:numId w:val="30"/>
        </w:numPr>
        <w:spacing w:after="0" w:line="360" w:lineRule="auto"/>
        <w:ind w:left="993"/>
        <w:jc w:val="both"/>
        <w:rPr>
          <w:rFonts w:ascii="Arial" w:hAnsi="Arial" w:cs="Arial"/>
        </w:rPr>
      </w:pPr>
      <w:r w:rsidRPr="000A68CA">
        <w:rPr>
          <w:rFonts w:ascii="Arial" w:hAnsi="Arial" w:cs="Arial"/>
        </w:rPr>
        <w:t>Mewujudkan penataan SDM aparatur sesuai dengan kebutuhan dan kompetensi:</w:t>
      </w:r>
    </w:p>
    <w:p w:rsidR="00CA280C" w:rsidRPr="000A68CA" w:rsidRDefault="00CA280C" w:rsidP="005C662D">
      <w:pPr>
        <w:pStyle w:val="ListParagraph"/>
        <w:numPr>
          <w:ilvl w:val="0"/>
          <w:numId w:val="32"/>
        </w:numPr>
        <w:spacing w:after="0" w:line="360" w:lineRule="auto"/>
        <w:ind w:left="1418" w:hanging="284"/>
        <w:jc w:val="both"/>
        <w:rPr>
          <w:rFonts w:ascii="Arial" w:hAnsi="Arial" w:cs="Arial"/>
        </w:rPr>
      </w:pPr>
      <w:r w:rsidRPr="000A68CA">
        <w:rPr>
          <w:rFonts w:ascii="Arial" w:hAnsi="Arial" w:cs="Arial"/>
        </w:rPr>
        <w:t>Rekruitmen calon PNS secara terbuka, transparan, dan objektif guna mendapatkan SDM aparatur yang berkualitas;</w:t>
      </w:r>
    </w:p>
    <w:p w:rsidR="00CA280C" w:rsidRPr="000A68CA" w:rsidRDefault="00B223FA" w:rsidP="005C662D">
      <w:pPr>
        <w:pStyle w:val="ListParagraph"/>
        <w:numPr>
          <w:ilvl w:val="0"/>
          <w:numId w:val="32"/>
        </w:numPr>
        <w:spacing w:after="0" w:line="360" w:lineRule="auto"/>
        <w:ind w:left="1418" w:hanging="284"/>
        <w:jc w:val="both"/>
        <w:rPr>
          <w:rFonts w:ascii="Arial" w:hAnsi="Arial" w:cs="Arial"/>
        </w:rPr>
      </w:pPr>
      <w:r w:rsidRPr="000A68CA">
        <w:rPr>
          <w:rFonts w:ascii="Arial" w:hAnsi="Arial" w:cs="Arial"/>
        </w:rPr>
        <w:t>Penyelenggara</w:t>
      </w:r>
      <w:r w:rsidR="00CA280C" w:rsidRPr="000A68CA">
        <w:rPr>
          <w:rFonts w:ascii="Arial" w:hAnsi="Arial" w:cs="Arial"/>
        </w:rPr>
        <w:t>an seleksi jabatan pimpinan tinggi secara terbuka;</w:t>
      </w:r>
    </w:p>
    <w:p w:rsidR="00CA280C" w:rsidRPr="000A68CA" w:rsidRDefault="00B223FA" w:rsidP="005C662D">
      <w:pPr>
        <w:pStyle w:val="ListParagraph"/>
        <w:numPr>
          <w:ilvl w:val="0"/>
          <w:numId w:val="32"/>
        </w:numPr>
        <w:spacing w:after="0" w:line="360" w:lineRule="auto"/>
        <w:ind w:left="1418" w:hanging="284"/>
        <w:jc w:val="both"/>
        <w:rPr>
          <w:rFonts w:ascii="Arial" w:hAnsi="Arial" w:cs="Arial"/>
        </w:rPr>
      </w:pPr>
      <w:r w:rsidRPr="000A68CA">
        <w:rPr>
          <w:rFonts w:ascii="Arial" w:hAnsi="Arial" w:cs="Arial"/>
        </w:rPr>
        <w:t>Pengalihfungsian pegawai dari jabatan administrasi ke jabatan fungsional sesuai dengan kebutuhan</w:t>
      </w:r>
      <w:r w:rsidR="00CA280C" w:rsidRPr="000A68CA">
        <w:rPr>
          <w:rFonts w:ascii="Arial" w:hAnsi="Arial" w:cs="Arial"/>
        </w:rPr>
        <w:t>;</w:t>
      </w:r>
    </w:p>
    <w:p w:rsidR="00CA280C" w:rsidRPr="000A68CA" w:rsidRDefault="00CA280C" w:rsidP="005C662D">
      <w:pPr>
        <w:pStyle w:val="ListParagraph"/>
        <w:numPr>
          <w:ilvl w:val="0"/>
          <w:numId w:val="32"/>
        </w:numPr>
        <w:spacing w:after="0" w:line="360" w:lineRule="auto"/>
        <w:ind w:left="1418" w:hanging="284"/>
        <w:jc w:val="both"/>
        <w:rPr>
          <w:rFonts w:ascii="Arial" w:hAnsi="Arial" w:cs="Arial"/>
        </w:rPr>
      </w:pPr>
      <w:r w:rsidRPr="000A68CA">
        <w:rPr>
          <w:rFonts w:ascii="Arial" w:hAnsi="Arial" w:cs="Arial"/>
        </w:rPr>
        <w:t>Rekruitmen calon praja IPDN secara terbuka, transparan, dan objektif;</w:t>
      </w:r>
    </w:p>
    <w:p w:rsidR="00B223FA" w:rsidRPr="000A68CA" w:rsidRDefault="00B223FA" w:rsidP="005C662D">
      <w:pPr>
        <w:pStyle w:val="ListParagraph"/>
        <w:numPr>
          <w:ilvl w:val="0"/>
          <w:numId w:val="32"/>
        </w:numPr>
        <w:spacing w:after="0" w:line="360" w:lineRule="auto"/>
        <w:ind w:left="1418" w:hanging="284"/>
        <w:jc w:val="both"/>
        <w:rPr>
          <w:rFonts w:ascii="Arial" w:hAnsi="Arial" w:cs="Arial"/>
        </w:rPr>
      </w:pPr>
      <w:r w:rsidRPr="000A68CA">
        <w:rPr>
          <w:rFonts w:ascii="Arial" w:hAnsi="Arial" w:cs="Arial"/>
        </w:rPr>
        <w:t>Pendistribusian dan penataan pegawai sesuai dengan hasil pemetaan.</w:t>
      </w:r>
    </w:p>
    <w:p w:rsidR="006E2BC4" w:rsidRPr="005C662D" w:rsidRDefault="005C662D" w:rsidP="005C662D">
      <w:pPr>
        <w:pStyle w:val="ListParagraph"/>
        <w:tabs>
          <w:tab w:val="left" w:pos="567"/>
        </w:tabs>
        <w:spacing w:after="0" w:line="360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Untuk lebih memahami tujuan, sasaran, dan </w:t>
      </w:r>
      <w:r w:rsidR="006E2BC4" w:rsidRPr="005C662D">
        <w:rPr>
          <w:rFonts w:ascii="Arial" w:hAnsi="Arial" w:cs="Arial"/>
        </w:rPr>
        <w:t xml:space="preserve">strategi/kebijakan yang dilakukan oleh Badan Kepegawaian </w:t>
      </w:r>
      <w:r w:rsidR="00290F2F" w:rsidRPr="00290F2F">
        <w:rPr>
          <w:rFonts w:ascii="Arial" w:hAnsi="Arial" w:cs="Arial"/>
        </w:rPr>
        <w:t xml:space="preserve">Pengembangan Sumber Daya Daerah Provinsi Kepulauan Bangka Belitung </w:t>
      </w:r>
      <w:r w:rsidR="006E2BC4" w:rsidRPr="005C662D">
        <w:rPr>
          <w:rFonts w:ascii="Arial" w:hAnsi="Arial" w:cs="Arial"/>
        </w:rPr>
        <w:t>p</w:t>
      </w:r>
      <w:r w:rsidR="00290F2F">
        <w:rPr>
          <w:rFonts w:ascii="Arial" w:hAnsi="Arial" w:cs="Arial"/>
        </w:rPr>
        <w:t>ada Perubahan Renstra Tahun 2012-2017</w:t>
      </w:r>
      <w:r w:rsidR="006E2BC4" w:rsidRPr="005C662D">
        <w:rPr>
          <w:rFonts w:ascii="Arial" w:hAnsi="Arial" w:cs="Arial"/>
        </w:rPr>
        <w:t xml:space="preserve"> dapat</w:t>
      </w:r>
      <w:r>
        <w:rPr>
          <w:rFonts w:ascii="Arial" w:hAnsi="Arial" w:cs="Arial"/>
        </w:rPr>
        <w:t xml:space="preserve"> </w:t>
      </w:r>
      <w:r w:rsidR="006E2BC4" w:rsidRPr="005C662D">
        <w:rPr>
          <w:rFonts w:ascii="Arial" w:hAnsi="Arial" w:cs="Arial"/>
        </w:rPr>
        <w:t>dilihat pada matriks dibawah ini:</w:t>
      </w:r>
    </w:p>
    <w:p w:rsidR="008B7E3B" w:rsidRPr="00525839" w:rsidRDefault="008B7E3B" w:rsidP="00525839">
      <w:pPr>
        <w:spacing w:after="0" w:line="360" w:lineRule="auto"/>
        <w:jc w:val="both"/>
        <w:rPr>
          <w:rFonts w:ascii="Arial" w:hAnsi="Arial" w:cs="Arial"/>
        </w:rPr>
        <w:sectPr w:rsidR="008B7E3B" w:rsidRPr="00525839" w:rsidSect="00525839">
          <w:headerReference w:type="default" r:id="rId9"/>
          <w:footerReference w:type="default" r:id="rId10"/>
          <w:pgSz w:w="11906" w:h="16838" w:code="9"/>
          <w:pgMar w:top="1560" w:right="1701" w:bottom="1701" w:left="2268" w:header="850" w:footer="567" w:gutter="0"/>
          <w:pgNumType w:start="36"/>
          <w:cols w:space="708"/>
          <w:docGrid w:linePitch="360"/>
        </w:sectPr>
      </w:pPr>
    </w:p>
    <w:tbl>
      <w:tblPr>
        <w:tblStyle w:val="TableGrid"/>
        <w:tblW w:w="16353" w:type="dxa"/>
        <w:tblInd w:w="-1877" w:type="dxa"/>
        <w:tblLayout w:type="fixed"/>
        <w:tblLook w:val="04A0" w:firstRow="1" w:lastRow="0" w:firstColumn="1" w:lastColumn="0" w:noHBand="0" w:noVBand="1"/>
      </w:tblPr>
      <w:tblGrid>
        <w:gridCol w:w="572"/>
        <w:gridCol w:w="594"/>
        <w:gridCol w:w="583"/>
        <w:gridCol w:w="594"/>
        <w:gridCol w:w="493"/>
        <w:gridCol w:w="425"/>
        <w:gridCol w:w="425"/>
        <w:gridCol w:w="426"/>
        <w:gridCol w:w="425"/>
        <w:gridCol w:w="236"/>
        <w:gridCol w:w="237"/>
        <w:gridCol w:w="236"/>
        <w:gridCol w:w="283"/>
        <w:gridCol w:w="1559"/>
        <w:gridCol w:w="1842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</w:tblGrid>
      <w:tr w:rsidR="00A67B39" w:rsidRPr="005C662D" w:rsidTr="00502B3E">
        <w:tc>
          <w:tcPr>
            <w:tcW w:w="572" w:type="dxa"/>
            <w:vMerge w:val="restart"/>
            <w:vAlign w:val="center"/>
          </w:tcPr>
          <w:p w:rsidR="00A67B39" w:rsidRPr="005C662D" w:rsidRDefault="00A67B39" w:rsidP="005D2466">
            <w:pPr>
              <w:pStyle w:val="ListParagraph"/>
              <w:ind w:left="0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 w:cs="Arial"/>
                <w:sz w:val="12"/>
                <w:szCs w:val="12"/>
              </w:rPr>
              <w:lastRenderedPageBreak/>
              <w:t>Tujuan</w:t>
            </w:r>
          </w:p>
        </w:tc>
        <w:tc>
          <w:tcPr>
            <w:tcW w:w="594" w:type="dxa"/>
            <w:vMerge w:val="restart"/>
            <w:vAlign w:val="center"/>
          </w:tcPr>
          <w:p w:rsidR="00A67B39" w:rsidRPr="005C662D" w:rsidRDefault="00A67B39" w:rsidP="005D2466">
            <w:pPr>
              <w:pStyle w:val="ListParagraph"/>
              <w:ind w:left="0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 w:cs="Arial"/>
                <w:sz w:val="12"/>
                <w:szCs w:val="12"/>
              </w:rPr>
              <w:t>Indikator Tujuan</w:t>
            </w:r>
          </w:p>
        </w:tc>
        <w:tc>
          <w:tcPr>
            <w:tcW w:w="583" w:type="dxa"/>
            <w:vMerge w:val="restart"/>
            <w:vAlign w:val="center"/>
          </w:tcPr>
          <w:p w:rsidR="00A67B39" w:rsidRPr="005C662D" w:rsidRDefault="00A67B39" w:rsidP="005D2466">
            <w:pPr>
              <w:pStyle w:val="ListParagraph"/>
              <w:ind w:left="0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 w:cs="Arial"/>
                <w:sz w:val="12"/>
                <w:szCs w:val="12"/>
              </w:rPr>
              <w:t>Sasaran</w:t>
            </w:r>
          </w:p>
        </w:tc>
        <w:tc>
          <w:tcPr>
            <w:tcW w:w="594" w:type="dxa"/>
            <w:vMerge w:val="restart"/>
            <w:vAlign w:val="center"/>
          </w:tcPr>
          <w:p w:rsidR="00A67B39" w:rsidRPr="005C662D" w:rsidRDefault="00A67B39" w:rsidP="005D2466">
            <w:pPr>
              <w:pStyle w:val="ListParagraph"/>
              <w:ind w:left="0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 w:cs="Arial"/>
                <w:sz w:val="12"/>
                <w:szCs w:val="12"/>
              </w:rPr>
              <w:t>Indikator Sasaran</w:t>
            </w:r>
          </w:p>
        </w:tc>
        <w:tc>
          <w:tcPr>
            <w:tcW w:w="2194" w:type="dxa"/>
            <w:gridSpan w:val="5"/>
            <w:vAlign w:val="center"/>
          </w:tcPr>
          <w:p w:rsidR="00A67B39" w:rsidRPr="005C662D" w:rsidRDefault="00A67B39" w:rsidP="005D2466">
            <w:pPr>
              <w:pStyle w:val="ListParagraph"/>
              <w:ind w:left="0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 w:cs="Arial"/>
                <w:sz w:val="12"/>
                <w:szCs w:val="12"/>
              </w:rPr>
              <w:t>Target (Tahun)</w:t>
            </w:r>
          </w:p>
        </w:tc>
        <w:tc>
          <w:tcPr>
            <w:tcW w:w="992" w:type="dxa"/>
            <w:gridSpan w:val="4"/>
            <w:vMerge w:val="restart"/>
            <w:vAlign w:val="center"/>
          </w:tcPr>
          <w:p w:rsidR="00A67B39" w:rsidRPr="005C662D" w:rsidRDefault="00A67B39" w:rsidP="005D2466">
            <w:pPr>
              <w:pStyle w:val="ListParagraph"/>
              <w:ind w:left="0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 w:cs="Arial"/>
                <w:sz w:val="12"/>
                <w:szCs w:val="12"/>
              </w:rPr>
              <w:t>Kode</w:t>
            </w:r>
          </w:p>
        </w:tc>
        <w:tc>
          <w:tcPr>
            <w:tcW w:w="1559" w:type="dxa"/>
            <w:vMerge w:val="restart"/>
            <w:vAlign w:val="center"/>
          </w:tcPr>
          <w:p w:rsidR="00A67B39" w:rsidRPr="005C662D" w:rsidRDefault="00A67B39" w:rsidP="005D2466">
            <w:pPr>
              <w:pStyle w:val="ListParagraph"/>
              <w:ind w:left="0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 w:cs="Arial"/>
                <w:sz w:val="12"/>
                <w:szCs w:val="12"/>
              </w:rPr>
              <w:t>Program dan Kegiatan</w:t>
            </w:r>
          </w:p>
        </w:tc>
        <w:tc>
          <w:tcPr>
            <w:tcW w:w="1842" w:type="dxa"/>
            <w:vMerge w:val="restart"/>
            <w:vAlign w:val="center"/>
          </w:tcPr>
          <w:p w:rsidR="00A67B39" w:rsidRPr="005C662D" w:rsidRDefault="00A67B39" w:rsidP="005D2466">
            <w:pPr>
              <w:pStyle w:val="ListParagraph"/>
              <w:ind w:left="0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 w:cs="Arial"/>
                <w:sz w:val="12"/>
                <w:szCs w:val="12"/>
              </w:rPr>
              <w:t>Indikator Kinerja Program (outcome) dan Kegiatan (Output)</w:t>
            </w:r>
          </w:p>
        </w:tc>
        <w:tc>
          <w:tcPr>
            <w:tcW w:w="571" w:type="dxa"/>
            <w:vMerge w:val="restart"/>
            <w:vAlign w:val="center"/>
          </w:tcPr>
          <w:p w:rsidR="00A67B39" w:rsidRPr="005C662D" w:rsidRDefault="00A67B39" w:rsidP="005D2466">
            <w:pPr>
              <w:pStyle w:val="ListParagraph"/>
              <w:ind w:left="0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 w:cs="Arial"/>
                <w:sz w:val="12"/>
                <w:szCs w:val="12"/>
              </w:rPr>
              <w:t>Kondisi Awal</w:t>
            </w:r>
          </w:p>
        </w:tc>
        <w:tc>
          <w:tcPr>
            <w:tcW w:w="5710" w:type="dxa"/>
            <w:gridSpan w:val="10"/>
            <w:vAlign w:val="center"/>
          </w:tcPr>
          <w:p w:rsidR="00A67B39" w:rsidRPr="005C662D" w:rsidRDefault="00A67B39" w:rsidP="005D2466">
            <w:pPr>
              <w:pStyle w:val="ListParagraph"/>
              <w:ind w:left="0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 w:cs="Arial"/>
                <w:sz w:val="12"/>
                <w:szCs w:val="12"/>
              </w:rPr>
              <w:t>Capaian Kinerja dan Kerangka Pendanaan</w:t>
            </w:r>
          </w:p>
        </w:tc>
        <w:tc>
          <w:tcPr>
            <w:tcW w:w="1142" w:type="dxa"/>
            <w:gridSpan w:val="2"/>
            <w:vMerge w:val="restart"/>
          </w:tcPr>
          <w:p w:rsidR="00A67B39" w:rsidRPr="005C662D" w:rsidRDefault="00A67B39" w:rsidP="005D2466">
            <w:pPr>
              <w:pStyle w:val="ListParagraph"/>
              <w:ind w:left="0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 w:cs="Arial"/>
                <w:sz w:val="12"/>
                <w:szCs w:val="12"/>
              </w:rPr>
              <w:t>Kondsi Kinerja Pada Akhir Peroide</w:t>
            </w:r>
          </w:p>
        </w:tc>
      </w:tr>
      <w:tr w:rsidR="00A67B39" w:rsidRPr="005C662D" w:rsidTr="00502B3E">
        <w:tc>
          <w:tcPr>
            <w:tcW w:w="572" w:type="dxa"/>
            <w:vMerge/>
            <w:vAlign w:val="center"/>
          </w:tcPr>
          <w:p w:rsidR="00A67B39" w:rsidRPr="005C662D" w:rsidRDefault="00A67B39" w:rsidP="005D2466">
            <w:pPr>
              <w:pStyle w:val="ListParagraph"/>
              <w:ind w:left="0"/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  <w:vMerge/>
            <w:vAlign w:val="center"/>
          </w:tcPr>
          <w:p w:rsidR="00A67B39" w:rsidRPr="005C662D" w:rsidRDefault="00A67B39" w:rsidP="005D2466">
            <w:pPr>
              <w:pStyle w:val="ListParagraph"/>
              <w:ind w:left="0"/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vAlign w:val="center"/>
          </w:tcPr>
          <w:p w:rsidR="00A67B39" w:rsidRPr="005C662D" w:rsidRDefault="00A67B39" w:rsidP="005D2466">
            <w:pPr>
              <w:pStyle w:val="ListParagraph"/>
              <w:ind w:left="0"/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  <w:vMerge/>
            <w:vAlign w:val="center"/>
          </w:tcPr>
          <w:p w:rsidR="00A67B39" w:rsidRPr="005C662D" w:rsidRDefault="00A67B39" w:rsidP="005D2466">
            <w:pPr>
              <w:pStyle w:val="ListParagraph"/>
              <w:ind w:left="0"/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  <w:vMerge w:val="restart"/>
            <w:vAlign w:val="center"/>
          </w:tcPr>
          <w:p w:rsidR="00A67B39" w:rsidRPr="005D2466" w:rsidRDefault="00A67B39" w:rsidP="002A59F2">
            <w:pPr>
              <w:pStyle w:val="ListParagraph"/>
              <w:ind w:left="-40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D2466">
              <w:rPr>
                <w:rFonts w:ascii="Arial Narrow" w:hAnsi="Arial Narrow" w:cs="Arial"/>
                <w:sz w:val="10"/>
                <w:szCs w:val="10"/>
              </w:rPr>
              <w:t>2013</w:t>
            </w:r>
          </w:p>
        </w:tc>
        <w:tc>
          <w:tcPr>
            <w:tcW w:w="425" w:type="dxa"/>
            <w:vMerge w:val="restart"/>
            <w:vAlign w:val="center"/>
          </w:tcPr>
          <w:p w:rsidR="00A67B39" w:rsidRPr="005D2466" w:rsidRDefault="00A67B39" w:rsidP="005D2466">
            <w:pPr>
              <w:pStyle w:val="ListParagraph"/>
              <w:ind w:left="0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D2466">
              <w:rPr>
                <w:rFonts w:ascii="Arial Narrow" w:hAnsi="Arial Narrow" w:cs="Arial"/>
                <w:sz w:val="10"/>
                <w:szCs w:val="10"/>
              </w:rPr>
              <w:t>2014</w:t>
            </w:r>
          </w:p>
        </w:tc>
        <w:tc>
          <w:tcPr>
            <w:tcW w:w="425" w:type="dxa"/>
            <w:vMerge w:val="restart"/>
            <w:vAlign w:val="center"/>
          </w:tcPr>
          <w:p w:rsidR="00A67B39" w:rsidRPr="005D2466" w:rsidRDefault="00A67B39" w:rsidP="005D2466">
            <w:pPr>
              <w:pStyle w:val="ListParagraph"/>
              <w:ind w:left="0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D2466">
              <w:rPr>
                <w:rFonts w:ascii="Arial Narrow" w:hAnsi="Arial Narrow" w:cs="Arial"/>
                <w:sz w:val="10"/>
                <w:szCs w:val="10"/>
              </w:rPr>
              <w:t>2015</w:t>
            </w:r>
          </w:p>
        </w:tc>
        <w:tc>
          <w:tcPr>
            <w:tcW w:w="426" w:type="dxa"/>
            <w:vMerge w:val="restart"/>
            <w:vAlign w:val="center"/>
          </w:tcPr>
          <w:p w:rsidR="00A67B39" w:rsidRPr="005D2466" w:rsidRDefault="00A67B39" w:rsidP="005D2466">
            <w:pPr>
              <w:pStyle w:val="ListParagraph"/>
              <w:ind w:left="0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D2466">
              <w:rPr>
                <w:rFonts w:ascii="Arial Narrow" w:hAnsi="Arial Narrow" w:cs="Arial"/>
                <w:sz w:val="10"/>
                <w:szCs w:val="10"/>
              </w:rPr>
              <w:t>2016</w:t>
            </w:r>
          </w:p>
        </w:tc>
        <w:tc>
          <w:tcPr>
            <w:tcW w:w="425" w:type="dxa"/>
            <w:vMerge w:val="restart"/>
            <w:vAlign w:val="center"/>
          </w:tcPr>
          <w:p w:rsidR="00A67B39" w:rsidRPr="005D2466" w:rsidRDefault="00A67B39" w:rsidP="005D2466">
            <w:pPr>
              <w:pStyle w:val="ListParagraph"/>
              <w:ind w:left="0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D2466">
              <w:rPr>
                <w:rFonts w:ascii="Arial Narrow" w:hAnsi="Arial Narrow" w:cs="Arial"/>
                <w:sz w:val="10"/>
                <w:szCs w:val="10"/>
              </w:rPr>
              <w:t>2017</w:t>
            </w:r>
          </w:p>
        </w:tc>
        <w:tc>
          <w:tcPr>
            <w:tcW w:w="992" w:type="dxa"/>
            <w:gridSpan w:val="4"/>
            <w:vMerge/>
            <w:vAlign w:val="center"/>
          </w:tcPr>
          <w:p w:rsidR="00A67B39" w:rsidRPr="005C662D" w:rsidRDefault="00A67B39" w:rsidP="005D2466">
            <w:pPr>
              <w:pStyle w:val="ListParagraph"/>
              <w:ind w:left="0"/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vAlign w:val="center"/>
          </w:tcPr>
          <w:p w:rsidR="00A67B39" w:rsidRPr="005C662D" w:rsidRDefault="00A67B39" w:rsidP="005D2466">
            <w:pPr>
              <w:pStyle w:val="ListParagraph"/>
              <w:ind w:left="0"/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842" w:type="dxa"/>
            <w:vMerge/>
            <w:vAlign w:val="center"/>
          </w:tcPr>
          <w:p w:rsidR="00A67B39" w:rsidRPr="005C662D" w:rsidRDefault="00A67B39" w:rsidP="005D2466">
            <w:pPr>
              <w:pStyle w:val="ListParagraph"/>
              <w:ind w:left="0"/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  <w:vMerge/>
            <w:vAlign w:val="center"/>
          </w:tcPr>
          <w:p w:rsidR="00A67B39" w:rsidRPr="005C662D" w:rsidRDefault="00A67B39" w:rsidP="005D2466">
            <w:pPr>
              <w:pStyle w:val="ListParagraph"/>
              <w:ind w:left="0"/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142" w:type="dxa"/>
            <w:gridSpan w:val="2"/>
            <w:vAlign w:val="center"/>
          </w:tcPr>
          <w:p w:rsidR="00A67B39" w:rsidRPr="00A67B39" w:rsidRDefault="00A67B39" w:rsidP="005D2466">
            <w:pPr>
              <w:pStyle w:val="ListParagraph"/>
              <w:ind w:left="0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67B39">
              <w:rPr>
                <w:rFonts w:ascii="Arial Narrow" w:hAnsi="Arial Narrow" w:cs="Arial"/>
                <w:sz w:val="10"/>
                <w:szCs w:val="10"/>
              </w:rPr>
              <w:t>2013</w:t>
            </w:r>
          </w:p>
        </w:tc>
        <w:tc>
          <w:tcPr>
            <w:tcW w:w="1142" w:type="dxa"/>
            <w:gridSpan w:val="2"/>
            <w:vAlign w:val="center"/>
          </w:tcPr>
          <w:p w:rsidR="00A67B39" w:rsidRPr="00A67B39" w:rsidRDefault="00A67B39" w:rsidP="005D2466">
            <w:pPr>
              <w:pStyle w:val="ListParagraph"/>
              <w:ind w:left="0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67B39">
              <w:rPr>
                <w:rFonts w:ascii="Arial Narrow" w:hAnsi="Arial Narrow" w:cs="Arial"/>
                <w:sz w:val="10"/>
                <w:szCs w:val="10"/>
              </w:rPr>
              <w:t>2014</w:t>
            </w:r>
          </w:p>
        </w:tc>
        <w:tc>
          <w:tcPr>
            <w:tcW w:w="1142" w:type="dxa"/>
            <w:gridSpan w:val="2"/>
            <w:vAlign w:val="center"/>
          </w:tcPr>
          <w:p w:rsidR="00A67B39" w:rsidRPr="00A67B39" w:rsidRDefault="00A67B39" w:rsidP="005D2466">
            <w:pPr>
              <w:pStyle w:val="ListParagraph"/>
              <w:ind w:left="0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67B39">
              <w:rPr>
                <w:rFonts w:ascii="Arial Narrow" w:hAnsi="Arial Narrow" w:cs="Arial"/>
                <w:sz w:val="10"/>
                <w:szCs w:val="10"/>
              </w:rPr>
              <w:t>2015</w:t>
            </w:r>
          </w:p>
        </w:tc>
        <w:tc>
          <w:tcPr>
            <w:tcW w:w="1142" w:type="dxa"/>
            <w:gridSpan w:val="2"/>
            <w:vAlign w:val="center"/>
          </w:tcPr>
          <w:p w:rsidR="00A67B39" w:rsidRPr="00A67B39" w:rsidRDefault="00A67B39" w:rsidP="005D2466">
            <w:pPr>
              <w:pStyle w:val="ListParagraph"/>
              <w:ind w:left="0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67B39">
              <w:rPr>
                <w:rFonts w:ascii="Arial Narrow" w:hAnsi="Arial Narrow" w:cs="Arial"/>
                <w:sz w:val="10"/>
                <w:szCs w:val="10"/>
              </w:rPr>
              <w:t>2016</w:t>
            </w:r>
          </w:p>
        </w:tc>
        <w:tc>
          <w:tcPr>
            <w:tcW w:w="1142" w:type="dxa"/>
            <w:gridSpan w:val="2"/>
            <w:vAlign w:val="center"/>
          </w:tcPr>
          <w:p w:rsidR="00A67B39" w:rsidRPr="00A67B39" w:rsidRDefault="00A67B39" w:rsidP="005D2466">
            <w:pPr>
              <w:pStyle w:val="ListParagraph"/>
              <w:ind w:left="0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67B39">
              <w:rPr>
                <w:rFonts w:ascii="Arial Narrow" w:hAnsi="Arial Narrow" w:cs="Arial"/>
                <w:sz w:val="10"/>
                <w:szCs w:val="10"/>
              </w:rPr>
              <w:t>2017</w:t>
            </w:r>
          </w:p>
        </w:tc>
        <w:tc>
          <w:tcPr>
            <w:tcW w:w="1142" w:type="dxa"/>
            <w:gridSpan w:val="2"/>
            <w:vMerge/>
          </w:tcPr>
          <w:p w:rsidR="00A67B39" w:rsidRPr="005C662D" w:rsidRDefault="00A67B39" w:rsidP="005D2466">
            <w:pPr>
              <w:pStyle w:val="ListParagraph"/>
              <w:ind w:left="0"/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A67B39" w:rsidRPr="005C662D" w:rsidTr="00502B3E">
        <w:tc>
          <w:tcPr>
            <w:tcW w:w="572" w:type="dxa"/>
            <w:vMerge/>
          </w:tcPr>
          <w:p w:rsidR="00A67B39" w:rsidRPr="005C662D" w:rsidRDefault="00A67B39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  <w:vMerge/>
          </w:tcPr>
          <w:p w:rsidR="00A67B39" w:rsidRPr="005C662D" w:rsidRDefault="00A67B39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  <w:vMerge/>
          </w:tcPr>
          <w:p w:rsidR="00A67B39" w:rsidRPr="005C662D" w:rsidRDefault="00A67B39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  <w:vMerge/>
          </w:tcPr>
          <w:p w:rsidR="00A67B39" w:rsidRPr="005C662D" w:rsidRDefault="00A67B39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  <w:vMerge/>
          </w:tcPr>
          <w:p w:rsidR="00A67B39" w:rsidRPr="005D2466" w:rsidRDefault="00A67B39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  <w:vMerge/>
          </w:tcPr>
          <w:p w:rsidR="00A67B39" w:rsidRPr="005D2466" w:rsidRDefault="00A67B39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  <w:vMerge/>
          </w:tcPr>
          <w:p w:rsidR="00A67B39" w:rsidRPr="005D2466" w:rsidRDefault="00A67B39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  <w:vMerge/>
          </w:tcPr>
          <w:p w:rsidR="00A67B39" w:rsidRPr="005D2466" w:rsidRDefault="00A67B39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  <w:vMerge/>
          </w:tcPr>
          <w:p w:rsidR="00A67B39" w:rsidRPr="005D2466" w:rsidRDefault="00A67B39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992" w:type="dxa"/>
            <w:gridSpan w:val="4"/>
            <w:vMerge/>
          </w:tcPr>
          <w:p w:rsidR="00A67B39" w:rsidRPr="005C662D" w:rsidRDefault="00A67B39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559" w:type="dxa"/>
            <w:vMerge/>
          </w:tcPr>
          <w:p w:rsidR="00A67B39" w:rsidRPr="005C662D" w:rsidRDefault="00A67B39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842" w:type="dxa"/>
            <w:vMerge/>
          </w:tcPr>
          <w:p w:rsidR="00A67B39" w:rsidRPr="005C662D" w:rsidRDefault="00A67B39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  <w:vMerge/>
          </w:tcPr>
          <w:p w:rsidR="00A67B39" w:rsidRPr="005C662D" w:rsidRDefault="00A67B39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A67B39" w:rsidRPr="00A67B39" w:rsidRDefault="00A67B39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 w:rsidRPr="00A67B39">
              <w:rPr>
                <w:rFonts w:ascii="Arial Narrow" w:hAnsi="Arial Narrow" w:cs="Arial"/>
                <w:sz w:val="10"/>
                <w:szCs w:val="10"/>
              </w:rPr>
              <w:t>Target</w:t>
            </w:r>
          </w:p>
        </w:tc>
        <w:tc>
          <w:tcPr>
            <w:tcW w:w="571" w:type="dxa"/>
          </w:tcPr>
          <w:p w:rsidR="00A67B39" w:rsidRPr="00A67B39" w:rsidRDefault="00A67B39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 w:rsidRPr="00A67B39">
              <w:rPr>
                <w:rFonts w:ascii="Arial Narrow" w:hAnsi="Arial Narrow" w:cs="Arial"/>
                <w:sz w:val="10"/>
                <w:szCs w:val="10"/>
              </w:rPr>
              <w:t>Rp</w:t>
            </w:r>
          </w:p>
        </w:tc>
        <w:tc>
          <w:tcPr>
            <w:tcW w:w="571" w:type="dxa"/>
          </w:tcPr>
          <w:p w:rsidR="00A67B39" w:rsidRPr="00A67B39" w:rsidRDefault="00A67B39" w:rsidP="00502B3E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 w:rsidRPr="00A67B39">
              <w:rPr>
                <w:rFonts w:ascii="Arial Narrow" w:hAnsi="Arial Narrow" w:cs="Arial"/>
                <w:sz w:val="10"/>
                <w:szCs w:val="10"/>
              </w:rPr>
              <w:t>Target</w:t>
            </w:r>
          </w:p>
        </w:tc>
        <w:tc>
          <w:tcPr>
            <w:tcW w:w="571" w:type="dxa"/>
          </w:tcPr>
          <w:p w:rsidR="00A67B39" w:rsidRPr="00A67B39" w:rsidRDefault="00A67B39" w:rsidP="00502B3E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 w:rsidRPr="00A67B39">
              <w:rPr>
                <w:rFonts w:ascii="Arial Narrow" w:hAnsi="Arial Narrow" w:cs="Arial"/>
                <w:sz w:val="10"/>
                <w:szCs w:val="10"/>
              </w:rPr>
              <w:t>Rp</w:t>
            </w:r>
          </w:p>
        </w:tc>
        <w:tc>
          <w:tcPr>
            <w:tcW w:w="571" w:type="dxa"/>
          </w:tcPr>
          <w:p w:rsidR="00A67B39" w:rsidRPr="00A67B39" w:rsidRDefault="00A67B39" w:rsidP="00502B3E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 w:rsidRPr="00A67B39">
              <w:rPr>
                <w:rFonts w:ascii="Arial Narrow" w:hAnsi="Arial Narrow" w:cs="Arial"/>
                <w:sz w:val="10"/>
                <w:szCs w:val="10"/>
              </w:rPr>
              <w:t>Target</w:t>
            </w:r>
          </w:p>
        </w:tc>
        <w:tc>
          <w:tcPr>
            <w:tcW w:w="571" w:type="dxa"/>
          </w:tcPr>
          <w:p w:rsidR="00A67B39" w:rsidRPr="00A67B39" w:rsidRDefault="00A67B39" w:rsidP="00502B3E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 w:rsidRPr="00A67B39">
              <w:rPr>
                <w:rFonts w:ascii="Arial Narrow" w:hAnsi="Arial Narrow" w:cs="Arial"/>
                <w:sz w:val="10"/>
                <w:szCs w:val="10"/>
              </w:rPr>
              <w:t>Rp</w:t>
            </w:r>
          </w:p>
        </w:tc>
        <w:tc>
          <w:tcPr>
            <w:tcW w:w="571" w:type="dxa"/>
          </w:tcPr>
          <w:p w:rsidR="00A67B39" w:rsidRPr="00A67B39" w:rsidRDefault="00A67B39" w:rsidP="00502B3E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 w:rsidRPr="00A67B39">
              <w:rPr>
                <w:rFonts w:ascii="Arial Narrow" w:hAnsi="Arial Narrow" w:cs="Arial"/>
                <w:sz w:val="10"/>
                <w:szCs w:val="10"/>
              </w:rPr>
              <w:t>Target</w:t>
            </w:r>
          </w:p>
        </w:tc>
        <w:tc>
          <w:tcPr>
            <w:tcW w:w="571" w:type="dxa"/>
          </w:tcPr>
          <w:p w:rsidR="00A67B39" w:rsidRPr="00A67B39" w:rsidRDefault="00A67B39" w:rsidP="00502B3E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 w:rsidRPr="00A67B39">
              <w:rPr>
                <w:rFonts w:ascii="Arial Narrow" w:hAnsi="Arial Narrow" w:cs="Arial"/>
                <w:sz w:val="10"/>
                <w:szCs w:val="10"/>
              </w:rPr>
              <w:t>Rp</w:t>
            </w:r>
          </w:p>
        </w:tc>
        <w:tc>
          <w:tcPr>
            <w:tcW w:w="571" w:type="dxa"/>
          </w:tcPr>
          <w:p w:rsidR="00A67B39" w:rsidRPr="00A67B39" w:rsidRDefault="00A67B39" w:rsidP="00502B3E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 w:rsidRPr="00A67B39">
              <w:rPr>
                <w:rFonts w:ascii="Arial Narrow" w:hAnsi="Arial Narrow" w:cs="Arial"/>
                <w:sz w:val="10"/>
                <w:szCs w:val="10"/>
              </w:rPr>
              <w:t>Target</w:t>
            </w:r>
          </w:p>
        </w:tc>
        <w:tc>
          <w:tcPr>
            <w:tcW w:w="571" w:type="dxa"/>
          </w:tcPr>
          <w:p w:rsidR="00A67B39" w:rsidRPr="00A67B39" w:rsidRDefault="00A67B39" w:rsidP="00502B3E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 w:rsidRPr="00A67B39">
              <w:rPr>
                <w:rFonts w:ascii="Arial Narrow" w:hAnsi="Arial Narrow" w:cs="Arial"/>
                <w:sz w:val="10"/>
                <w:szCs w:val="10"/>
              </w:rPr>
              <w:t>Rp</w:t>
            </w:r>
          </w:p>
        </w:tc>
        <w:tc>
          <w:tcPr>
            <w:tcW w:w="571" w:type="dxa"/>
          </w:tcPr>
          <w:p w:rsidR="00A67B39" w:rsidRPr="00A67B39" w:rsidRDefault="00A67B39" w:rsidP="00502B3E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 w:rsidRPr="00A67B39">
              <w:rPr>
                <w:rFonts w:ascii="Arial Narrow" w:hAnsi="Arial Narrow" w:cs="Arial"/>
                <w:sz w:val="10"/>
                <w:szCs w:val="10"/>
              </w:rPr>
              <w:t>Target</w:t>
            </w:r>
          </w:p>
        </w:tc>
        <w:tc>
          <w:tcPr>
            <w:tcW w:w="571" w:type="dxa"/>
          </w:tcPr>
          <w:p w:rsidR="00A67B39" w:rsidRPr="00A67B39" w:rsidRDefault="00A67B39" w:rsidP="00502B3E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 w:rsidRPr="00A67B39">
              <w:rPr>
                <w:rFonts w:ascii="Arial Narrow" w:hAnsi="Arial Narrow" w:cs="Arial"/>
                <w:sz w:val="10"/>
                <w:szCs w:val="10"/>
              </w:rPr>
              <w:t>Rp</w:t>
            </w:r>
          </w:p>
        </w:tc>
      </w:tr>
      <w:tr w:rsidR="00A03DEB" w:rsidRPr="005C662D" w:rsidTr="005D2466">
        <w:tc>
          <w:tcPr>
            <w:tcW w:w="572" w:type="dxa"/>
          </w:tcPr>
          <w:p w:rsidR="00A03DEB" w:rsidRPr="005C662D" w:rsidRDefault="00A03DEB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 w:cs="Arial"/>
                <w:sz w:val="12"/>
                <w:szCs w:val="12"/>
              </w:rPr>
              <w:t>Meningkatnya Kualitas Sumber Daya Aparatur</w:t>
            </w:r>
          </w:p>
        </w:tc>
        <w:tc>
          <w:tcPr>
            <w:tcW w:w="594" w:type="dxa"/>
          </w:tcPr>
          <w:p w:rsidR="00A03DEB" w:rsidRPr="005C662D" w:rsidRDefault="00A03DEB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 w:cs="Arial"/>
                <w:sz w:val="12"/>
                <w:szCs w:val="12"/>
              </w:rPr>
              <w:t>Persentase Penataan Aparatur sesuai dengan Kompetensinya</w:t>
            </w:r>
          </w:p>
        </w:tc>
        <w:tc>
          <w:tcPr>
            <w:tcW w:w="583" w:type="dxa"/>
          </w:tcPr>
          <w:p w:rsidR="00A03DEB" w:rsidRPr="005C662D" w:rsidRDefault="00A03DEB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 w:cs="Arial"/>
                <w:sz w:val="12"/>
                <w:szCs w:val="12"/>
              </w:rPr>
              <w:t>Meningkatnya Profesionalitas SDM Aparatur</w:t>
            </w:r>
          </w:p>
        </w:tc>
        <w:tc>
          <w:tcPr>
            <w:tcW w:w="594" w:type="dxa"/>
          </w:tcPr>
          <w:p w:rsidR="00A03DEB" w:rsidRPr="005C662D" w:rsidRDefault="00A03DEB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 w:cs="Arial"/>
                <w:sz w:val="12"/>
                <w:szCs w:val="12"/>
              </w:rPr>
              <w:t>Persentase Pegawai yang memperoleh dan lulus peningkatan pendidikan melalui tugas belajar/izin belajar/bimtek/pelatihan</w:t>
            </w:r>
          </w:p>
        </w:tc>
        <w:tc>
          <w:tcPr>
            <w:tcW w:w="493" w:type="dxa"/>
          </w:tcPr>
          <w:p w:rsidR="00A03DEB" w:rsidRPr="005D2466" w:rsidRDefault="00A03DEB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65</w:t>
            </w:r>
          </w:p>
        </w:tc>
        <w:tc>
          <w:tcPr>
            <w:tcW w:w="425" w:type="dxa"/>
          </w:tcPr>
          <w:p w:rsidR="00A03DEB" w:rsidRPr="005D2466" w:rsidRDefault="00A03DEB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70</w:t>
            </w:r>
          </w:p>
        </w:tc>
        <w:tc>
          <w:tcPr>
            <w:tcW w:w="425" w:type="dxa"/>
          </w:tcPr>
          <w:p w:rsidR="00A03DEB" w:rsidRPr="005D2466" w:rsidRDefault="00290F2F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75</w:t>
            </w:r>
          </w:p>
        </w:tc>
        <w:tc>
          <w:tcPr>
            <w:tcW w:w="426" w:type="dxa"/>
          </w:tcPr>
          <w:p w:rsidR="00A03DEB" w:rsidRPr="005D2466" w:rsidRDefault="00290F2F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80</w:t>
            </w:r>
          </w:p>
        </w:tc>
        <w:tc>
          <w:tcPr>
            <w:tcW w:w="425" w:type="dxa"/>
          </w:tcPr>
          <w:p w:rsidR="00A03DEB" w:rsidRPr="005D2466" w:rsidRDefault="00290F2F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85</w:t>
            </w:r>
          </w:p>
        </w:tc>
        <w:tc>
          <w:tcPr>
            <w:tcW w:w="236" w:type="dxa"/>
          </w:tcPr>
          <w:p w:rsidR="00A03DEB" w:rsidRPr="008E748D" w:rsidRDefault="00A03DEB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A03DEB" w:rsidRPr="008E748D" w:rsidRDefault="00A03DEB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A03DEB" w:rsidRPr="008E748D" w:rsidRDefault="00A03DEB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A03DEB" w:rsidRPr="008E748D" w:rsidRDefault="00A03DEB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:rsidR="00A03DEB" w:rsidRPr="005C662D" w:rsidRDefault="008E748D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  <w:r w:rsidRPr="008E748D">
              <w:rPr>
                <w:rFonts w:ascii="Arial Narrow" w:hAnsi="Arial Narrow" w:cs="Arial"/>
                <w:sz w:val="12"/>
                <w:szCs w:val="12"/>
              </w:rPr>
              <w:t>Program Pembinaan dan pengembangan aparatur</w:t>
            </w:r>
          </w:p>
        </w:tc>
        <w:tc>
          <w:tcPr>
            <w:tcW w:w="1842" w:type="dxa"/>
          </w:tcPr>
          <w:p w:rsidR="00A03DEB" w:rsidRPr="005C662D" w:rsidRDefault="008E748D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  <w:r w:rsidRPr="008E748D">
              <w:rPr>
                <w:rFonts w:ascii="Arial Narrow" w:hAnsi="Arial Narrow" w:cs="Arial"/>
                <w:sz w:val="12"/>
                <w:szCs w:val="12"/>
              </w:rPr>
              <w:t>Terlaksananya pembinaan dan pengembangan bagi aparatur</w:t>
            </w:r>
          </w:p>
        </w:tc>
        <w:tc>
          <w:tcPr>
            <w:tcW w:w="571" w:type="dxa"/>
          </w:tcPr>
          <w:p w:rsidR="00A03DEB" w:rsidRPr="005C662D" w:rsidRDefault="00A03DEB" w:rsidP="00502B3E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 w:cs="Arial"/>
                <w:sz w:val="12"/>
                <w:szCs w:val="12"/>
              </w:rPr>
              <w:t>NA</w:t>
            </w:r>
          </w:p>
        </w:tc>
        <w:tc>
          <w:tcPr>
            <w:tcW w:w="571" w:type="dxa"/>
          </w:tcPr>
          <w:p w:rsidR="00A03DEB" w:rsidRPr="00132589" w:rsidRDefault="00034C66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75,00</w:t>
            </w:r>
          </w:p>
        </w:tc>
        <w:tc>
          <w:tcPr>
            <w:tcW w:w="571" w:type="dxa"/>
          </w:tcPr>
          <w:p w:rsidR="00A03DEB" w:rsidRPr="00132589" w:rsidRDefault="00034C66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 w:rsidRPr="00034C66">
              <w:rPr>
                <w:rFonts w:ascii="Arial Narrow" w:hAnsi="Arial Narrow" w:cs="Arial"/>
                <w:sz w:val="10"/>
                <w:szCs w:val="10"/>
              </w:rPr>
              <w:t>1.575.077.000</w:t>
            </w:r>
          </w:p>
        </w:tc>
        <w:tc>
          <w:tcPr>
            <w:tcW w:w="571" w:type="dxa"/>
          </w:tcPr>
          <w:p w:rsidR="00A03DEB" w:rsidRPr="00132589" w:rsidRDefault="002A59F2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>81,46</w:t>
            </w:r>
          </w:p>
        </w:tc>
        <w:tc>
          <w:tcPr>
            <w:tcW w:w="571" w:type="dxa"/>
          </w:tcPr>
          <w:p w:rsidR="00A03DEB" w:rsidRPr="00132589" w:rsidRDefault="00034C66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 w:rsidRPr="00034C66">
              <w:rPr>
                <w:rFonts w:ascii="Arial Narrow" w:hAnsi="Arial Narrow" w:cs="Arial"/>
                <w:sz w:val="10"/>
                <w:szCs w:val="10"/>
              </w:rPr>
              <w:t>3.831.780.500</w:t>
            </w:r>
          </w:p>
        </w:tc>
        <w:tc>
          <w:tcPr>
            <w:tcW w:w="571" w:type="dxa"/>
          </w:tcPr>
          <w:p w:rsidR="00A03DEB" w:rsidRPr="00132589" w:rsidRDefault="008E748D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>66,06</w:t>
            </w:r>
          </w:p>
        </w:tc>
        <w:tc>
          <w:tcPr>
            <w:tcW w:w="571" w:type="dxa"/>
          </w:tcPr>
          <w:p w:rsidR="00A03DEB" w:rsidRPr="00132589" w:rsidRDefault="00034C66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 w:rsidRPr="00034C66">
              <w:rPr>
                <w:rFonts w:ascii="Arial Narrow" w:hAnsi="Arial Narrow" w:cs="Arial"/>
                <w:sz w:val="10"/>
                <w:szCs w:val="10"/>
              </w:rPr>
              <w:t>4.154.352.500</w:t>
            </w:r>
          </w:p>
        </w:tc>
        <w:tc>
          <w:tcPr>
            <w:tcW w:w="571" w:type="dxa"/>
          </w:tcPr>
          <w:p w:rsidR="00A03DEB" w:rsidRPr="00132589" w:rsidRDefault="008E748D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>97,8</w:t>
            </w:r>
          </w:p>
        </w:tc>
        <w:tc>
          <w:tcPr>
            <w:tcW w:w="571" w:type="dxa"/>
          </w:tcPr>
          <w:p w:rsidR="00A03DEB" w:rsidRPr="00132589" w:rsidRDefault="00034C66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 w:rsidRPr="00034C66">
              <w:rPr>
                <w:rFonts w:ascii="Arial Narrow" w:hAnsi="Arial Narrow" w:cs="Arial"/>
                <w:sz w:val="10"/>
                <w:szCs w:val="10"/>
              </w:rPr>
              <w:t>4.819.500.000</w:t>
            </w:r>
          </w:p>
        </w:tc>
        <w:tc>
          <w:tcPr>
            <w:tcW w:w="571" w:type="dxa"/>
          </w:tcPr>
          <w:p w:rsidR="00A03DEB" w:rsidRPr="00132589" w:rsidRDefault="008E748D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>70,73</w:t>
            </w:r>
          </w:p>
        </w:tc>
        <w:tc>
          <w:tcPr>
            <w:tcW w:w="571" w:type="dxa"/>
          </w:tcPr>
          <w:p w:rsidR="00A03DEB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>5.374.412.984</w:t>
            </w:r>
          </w:p>
        </w:tc>
        <w:tc>
          <w:tcPr>
            <w:tcW w:w="571" w:type="dxa"/>
          </w:tcPr>
          <w:p w:rsidR="00A03DEB" w:rsidRPr="005C662D" w:rsidRDefault="00A03DEB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A03DEB" w:rsidRPr="005C662D" w:rsidRDefault="00A03DEB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2D2B1C" w:rsidRPr="005C662D" w:rsidTr="00502B3E">
        <w:tc>
          <w:tcPr>
            <w:tcW w:w="572" w:type="dxa"/>
          </w:tcPr>
          <w:p w:rsidR="002D2B1C" w:rsidRPr="005C662D" w:rsidRDefault="002D2B1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2D2B1C" w:rsidRPr="005C662D" w:rsidRDefault="002D2B1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2D2B1C" w:rsidRPr="005C662D" w:rsidRDefault="002D2B1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2D2B1C" w:rsidRPr="005C662D" w:rsidRDefault="002D2B1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2D2B1C" w:rsidRPr="005D2466" w:rsidRDefault="002D2B1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2D2B1C" w:rsidRPr="005D2466" w:rsidRDefault="002D2B1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2D2B1C" w:rsidRPr="005D2466" w:rsidRDefault="002D2B1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2D2B1C" w:rsidRPr="005D2466" w:rsidRDefault="002D2B1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2D2B1C" w:rsidRPr="005D2466" w:rsidRDefault="002D2B1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2D2B1C" w:rsidRPr="008E748D" w:rsidRDefault="002D2B1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2D2B1C" w:rsidRPr="008E748D" w:rsidRDefault="002D2B1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2D2B1C" w:rsidRPr="008E748D" w:rsidRDefault="002D2B1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2D2B1C" w:rsidRPr="008E748D" w:rsidRDefault="002D2B1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  <w:vAlign w:val="center"/>
          </w:tcPr>
          <w:p w:rsidR="002D2B1C" w:rsidRDefault="002D2B1C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Work Shop sistem Informasi Berbasis WEB Bidang Kepegawaian</w:t>
            </w:r>
          </w:p>
        </w:tc>
        <w:tc>
          <w:tcPr>
            <w:tcW w:w="1842" w:type="dxa"/>
            <w:vAlign w:val="center"/>
          </w:tcPr>
          <w:p w:rsidR="002D2B1C" w:rsidRDefault="002D2B1C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Terlaksanya Bimtek Sistem Informasi Berbasis WEB Bidang Kepegawaian</w:t>
            </w:r>
          </w:p>
        </w:tc>
        <w:tc>
          <w:tcPr>
            <w:tcW w:w="571" w:type="dxa"/>
          </w:tcPr>
          <w:p w:rsidR="002D2B1C" w:rsidRPr="005C662D" w:rsidRDefault="002D2B1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2D2B1C" w:rsidRPr="00132589" w:rsidRDefault="002D2B1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2D2B1C" w:rsidRPr="00132589" w:rsidRDefault="002D2B1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2D2B1C" w:rsidRPr="00132589" w:rsidRDefault="002D2B1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2D2B1C" w:rsidRPr="00132589" w:rsidRDefault="0051231A" w:rsidP="0051231A">
            <w:pPr>
              <w:pStyle w:val="ListParagraph"/>
              <w:ind w:left="-123" w:right="-89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102.306.500</w:t>
            </w:r>
          </w:p>
        </w:tc>
        <w:tc>
          <w:tcPr>
            <w:tcW w:w="571" w:type="dxa"/>
          </w:tcPr>
          <w:p w:rsidR="002D2B1C" w:rsidRPr="00132589" w:rsidRDefault="002D2B1C" w:rsidP="00132589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2D2B1C" w:rsidRPr="00132589" w:rsidRDefault="002D2B1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2D2B1C" w:rsidRPr="00132589" w:rsidRDefault="002D2B1C" w:rsidP="00132589">
            <w:pPr>
              <w:jc w:val="center"/>
              <w:rPr>
                <w:rFonts w:ascii="Arial Narrow" w:hAnsi="Arial Narrow" w:cs="Arial"/>
                <w:color w:val="000000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color w:val="000000"/>
                <w:sz w:val="10"/>
                <w:szCs w:val="10"/>
              </w:rPr>
              <w:t>89</w:t>
            </w:r>
          </w:p>
        </w:tc>
        <w:tc>
          <w:tcPr>
            <w:tcW w:w="571" w:type="dxa"/>
          </w:tcPr>
          <w:p w:rsidR="002D2B1C" w:rsidRPr="002D2B1C" w:rsidRDefault="002D2B1C" w:rsidP="002D2B1C">
            <w:pPr>
              <w:ind w:left="-139" w:right="-73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 xml:space="preserve"> 84.865.180</w:t>
            </w:r>
          </w:p>
        </w:tc>
        <w:tc>
          <w:tcPr>
            <w:tcW w:w="571" w:type="dxa"/>
            <w:vAlign w:val="center"/>
          </w:tcPr>
          <w:p w:rsidR="002D2B1C" w:rsidRPr="00132589" w:rsidRDefault="002D2B1C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0</w:t>
            </w:r>
          </w:p>
        </w:tc>
        <w:tc>
          <w:tcPr>
            <w:tcW w:w="571" w:type="dxa"/>
            <w:vAlign w:val="center"/>
          </w:tcPr>
          <w:p w:rsidR="002D2B1C" w:rsidRPr="00132589" w:rsidRDefault="002D2B1C" w:rsidP="00132589">
            <w:pPr>
              <w:ind w:left="-147" w:right="-65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             - </w:t>
            </w:r>
          </w:p>
        </w:tc>
        <w:tc>
          <w:tcPr>
            <w:tcW w:w="571" w:type="dxa"/>
          </w:tcPr>
          <w:p w:rsidR="002D2B1C" w:rsidRPr="005C662D" w:rsidRDefault="002D2B1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2D2B1C" w:rsidRPr="005C662D" w:rsidRDefault="002D2B1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2D2B1C" w:rsidRPr="005C662D" w:rsidTr="00502B3E">
        <w:tc>
          <w:tcPr>
            <w:tcW w:w="572" w:type="dxa"/>
          </w:tcPr>
          <w:p w:rsidR="002D2B1C" w:rsidRPr="005C662D" w:rsidRDefault="002D2B1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2D2B1C" w:rsidRPr="005C662D" w:rsidRDefault="002D2B1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2D2B1C" w:rsidRPr="005C662D" w:rsidRDefault="002D2B1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2D2B1C" w:rsidRPr="005C662D" w:rsidRDefault="002D2B1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2D2B1C" w:rsidRPr="005D2466" w:rsidRDefault="002D2B1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2D2B1C" w:rsidRPr="005D2466" w:rsidRDefault="002D2B1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2D2B1C" w:rsidRPr="005D2466" w:rsidRDefault="002D2B1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2D2B1C" w:rsidRPr="005D2466" w:rsidRDefault="002D2B1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2D2B1C" w:rsidRPr="005D2466" w:rsidRDefault="002D2B1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2D2B1C" w:rsidRPr="008E748D" w:rsidRDefault="002D2B1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2D2B1C" w:rsidRPr="008E748D" w:rsidRDefault="002D2B1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2D2B1C" w:rsidRPr="008E748D" w:rsidRDefault="002D2B1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2D2B1C" w:rsidRPr="008E748D" w:rsidRDefault="002D2B1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  <w:vAlign w:val="center"/>
          </w:tcPr>
          <w:p w:rsidR="002D2B1C" w:rsidRDefault="002D2B1C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Pengembangan Kompetensi PNS memalui kediklatan dan Bimtek</w:t>
            </w:r>
          </w:p>
        </w:tc>
        <w:tc>
          <w:tcPr>
            <w:tcW w:w="1842" w:type="dxa"/>
            <w:vAlign w:val="center"/>
          </w:tcPr>
          <w:p w:rsidR="002D2B1C" w:rsidRDefault="002D2B1C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Terlakjsananya pengembangan Kompetensi PNS Melalui Diklat dan Bimtek</w:t>
            </w:r>
          </w:p>
        </w:tc>
        <w:tc>
          <w:tcPr>
            <w:tcW w:w="571" w:type="dxa"/>
          </w:tcPr>
          <w:p w:rsidR="002D2B1C" w:rsidRPr="005C662D" w:rsidRDefault="002D2B1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2D2B1C" w:rsidRPr="00132589" w:rsidRDefault="00034C66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50</w:t>
            </w:r>
          </w:p>
        </w:tc>
        <w:tc>
          <w:tcPr>
            <w:tcW w:w="571" w:type="dxa"/>
          </w:tcPr>
          <w:p w:rsidR="002D2B1C" w:rsidRPr="00132589" w:rsidRDefault="00034C66" w:rsidP="00034C66">
            <w:pPr>
              <w:pStyle w:val="ListParagraph"/>
              <w:ind w:left="-115" w:right="-97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 w:rsidRPr="00034C66">
              <w:rPr>
                <w:rFonts w:ascii="Arial Narrow" w:hAnsi="Arial Narrow" w:cs="Arial"/>
                <w:sz w:val="10"/>
                <w:szCs w:val="10"/>
              </w:rPr>
              <w:t>375.000.000</w:t>
            </w:r>
          </w:p>
        </w:tc>
        <w:tc>
          <w:tcPr>
            <w:tcW w:w="571" w:type="dxa"/>
          </w:tcPr>
          <w:p w:rsidR="002D2B1C" w:rsidRPr="00132589" w:rsidRDefault="002D2B1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2D2B1C" w:rsidRPr="00132589" w:rsidRDefault="00124392" w:rsidP="00124392">
            <w:pPr>
              <w:pStyle w:val="ListParagraph"/>
              <w:ind w:left="-123" w:right="-89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666.989.000</w:t>
            </w:r>
          </w:p>
        </w:tc>
        <w:tc>
          <w:tcPr>
            <w:tcW w:w="571" w:type="dxa"/>
          </w:tcPr>
          <w:p w:rsidR="002D2B1C" w:rsidRPr="00132589" w:rsidRDefault="002D2B1C" w:rsidP="00132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>158</w:t>
            </w:r>
          </w:p>
        </w:tc>
        <w:tc>
          <w:tcPr>
            <w:tcW w:w="571" w:type="dxa"/>
          </w:tcPr>
          <w:p w:rsidR="002D2B1C" w:rsidRPr="00132589" w:rsidRDefault="00532D2A" w:rsidP="00532D2A">
            <w:pPr>
              <w:pStyle w:val="ListParagraph"/>
              <w:ind w:left="-131" w:right="-81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811.560.077</w:t>
            </w:r>
          </w:p>
        </w:tc>
        <w:tc>
          <w:tcPr>
            <w:tcW w:w="571" w:type="dxa"/>
            <w:vAlign w:val="center"/>
          </w:tcPr>
          <w:p w:rsidR="002D2B1C" w:rsidRPr="00132589" w:rsidRDefault="002D2B1C" w:rsidP="00132589">
            <w:pPr>
              <w:jc w:val="center"/>
              <w:rPr>
                <w:rFonts w:ascii="Arial Narrow" w:hAnsi="Arial Narrow" w:cs="Arial"/>
                <w:color w:val="000000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color w:val="000000"/>
                <w:sz w:val="10"/>
                <w:szCs w:val="10"/>
              </w:rPr>
              <w:t>89</w:t>
            </w:r>
          </w:p>
        </w:tc>
        <w:tc>
          <w:tcPr>
            <w:tcW w:w="571" w:type="dxa"/>
          </w:tcPr>
          <w:p w:rsidR="002D2B1C" w:rsidRPr="002D2B1C" w:rsidRDefault="002D2B1C" w:rsidP="002D2B1C">
            <w:pPr>
              <w:ind w:left="-139" w:right="-73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 xml:space="preserve"> 703.034.040</w:t>
            </w:r>
          </w:p>
        </w:tc>
        <w:tc>
          <w:tcPr>
            <w:tcW w:w="571" w:type="dxa"/>
            <w:vAlign w:val="center"/>
          </w:tcPr>
          <w:p w:rsidR="002D2B1C" w:rsidRPr="00132589" w:rsidRDefault="002D2B1C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31</w:t>
            </w:r>
          </w:p>
        </w:tc>
        <w:tc>
          <w:tcPr>
            <w:tcW w:w="571" w:type="dxa"/>
            <w:vAlign w:val="center"/>
          </w:tcPr>
          <w:p w:rsidR="002D2B1C" w:rsidRPr="00132589" w:rsidRDefault="002D2B1C" w:rsidP="00132589">
            <w:pPr>
              <w:ind w:left="-147" w:right="-65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681.585.600 </w:t>
            </w:r>
          </w:p>
        </w:tc>
        <w:tc>
          <w:tcPr>
            <w:tcW w:w="571" w:type="dxa"/>
          </w:tcPr>
          <w:p w:rsidR="002D2B1C" w:rsidRPr="005C662D" w:rsidRDefault="002D2B1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2D2B1C" w:rsidRPr="005C662D" w:rsidRDefault="002D2B1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603AD5" w:rsidRPr="005C662D" w:rsidTr="00502B3E">
        <w:tc>
          <w:tcPr>
            <w:tcW w:w="572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603AD5" w:rsidRPr="008E748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603AD5" w:rsidRPr="008E748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603AD5" w:rsidRPr="008E748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603AD5" w:rsidRPr="008E748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  <w:vAlign w:val="center"/>
          </w:tcPr>
          <w:p w:rsidR="00603AD5" w:rsidRDefault="00603AD5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Seleksi Penerimaan Pegawai Tugas Belajar</w:t>
            </w:r>
          </w:p>
        </w:tc>
        <w:tc>
          <w:tcPr>
            <w:tcW w:w="1842" w:type="dxa"/>
            <w:vAlign w:val="center"/>
          </w:tcPr>
          <w:p w:rsidR="00603AD5" w:rsidRDefault="00603AD5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Terlaksannya Seleksi Penerimaan Pegawai Tugas Belajar</w:t>
            </w:r>
          </w:p>
        </w:tc>
        <w:tc>
          <w:tcPr>
            <w:tcW w:w="571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603AD5" w:rsidRPr="00132589" w:rsidRDefault="00034C66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200</w:t>
            </w:r>
          </w:p>
        </w:tc>
        <w:tc>
          <w:tcPr>
            <w:tcW w:w="571" w:type="dxa"/>
          </w:tcPr>
          <w:p w:rsidR="00603AD5" w:rsidRPr="00132589" w:rsidRDefault="00034C66" w:rsidP="00034C66">
            <w:pPr>
              <w:pStyle w:val="ListParagraph"/>
              <w:ind w:left="-115" w:right="-97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 w:rsidRPr="00034C66">
              <w:rPr>
                <w:rFonts w:ascii="Arial Narrow" w:hAnsi="Arial Narrow" w:cs="Arial"/>
                <w:sz w:val="10"/>
                <w:szCs w:val="10"/>
              </w:rPr>
              <w:t>538.080.000</w:t>
            </w:r>
          </w:p>
        </w:tc>
        <w:tc>
          <w:tcPr>
            <w:tcW w:w="571" w:type="dxa"/>
          </w:tcPr>
          <w:p w:rsidR="00603AD5" w:rsidRPr="00132589" w:rsidRDefault="00603AD5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603AD5" w:rsidRPr="00132589" w:rsidRDefault="00D506E4" w:rsidP="00D506E4">
            <w:pPr>
              <w:pStyle w:val="ListParagraph"/>
              <w:ind w:left="-123" w:right="-89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66.720.000</w:t>
            </w:r>
          </w:p>
        </w:tc>
        <w:tc>
          <w:tcPr>
            <w:tcW w:w="571" w:type="dxa"/>
          </w:tcPr>
          <w:p w:rsidR="00603AD5" w:rsidRPr="00132589" w:rsidRDefault="00603AD5" w:rsidP="00132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571" w:type="dxa"/>
          </w:tcPr>
          <w:p w:rsidR="00603AD5" w:rsidRPr="00132589" w:rsidRDefault="00532D2A" w:rsidP="00532D2A">
            <w:pPr>
              <w:pStyle w:val="ListParagraph"/>
              <w:ind w:left="-131" w:right="-81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64.865.600</w:t>
            </w:r>
          </w:p>
        </w:tc>
        <w:tc>
          <w:tcPr>
            <w:tcW w:w="571" w:type="dxa"/>
            <w:vAlign w:val="center"/>
          </w:tcPr>
          <w:p w:rsidR="00603AD5" w:rsidRPr="00132589" w:rsidRDefault="00603AD5" w:rsidP="00132589">
            <w:pPr>
              <w:jc w:val="center"/>
              <w:rPr>
                <w:rFonts w:ascii="Arial Narrow" w:hAnsi="Arial Narrow" w:cs="Arial"/>
                <w:color w:val="000000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color w:val="000000"/>
                <w:sz w:val="10"/>
                <w:szCs w:val="10"/>
              </w:rPr>
              <w:t>20</w:t>
            </w:r>
          </w:p>
        </w:tc>
        <w:tc>
          <w:tcPr>
            <w:tcW w:w="571" w:type="dxa"/>
          </w:tcPr>
          <w:p w:rsidR="00603AD5" w:rsidRPr="00132589" w:rsidRDefault="002D2B1C" w:rsidP="002D2B1C">
            <w:pPr>
              <w:pStyle w:val="ListParagraph"/>
              <w:ind w:left="-139" w:right="-73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 w:rsidRPr="002D2B1C">
              <w:rPr>
                <w:rFonts w:ascii="Arial Narrow" w:hAnsi="Arial Narrow" w:cs="Arial"/>
                <w:sz w:val="10"/>
                <w:szCs w:val="10"/>
              </w:rPr>
              <w:t>61.671.510</w:t>
            </w:r>
          </w:p>
        </w:tc>
        <w:tc>
          <w:tcPr>
            <w:tcW w:w="571" w:type="dxa"/>
            <w:vAlign w:val="center"/>
          </w:tcPr>
          <w:p w:rsidR="00603AD5" w:rsidRPr="00132589" w:rsidRDefault="00603AD5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0</w:t>
            </w:r>
          </w:p>
        </w:tc>
        <w:tc>
          <w:tcPr>
            <w:tcW w:w="571" w:type="dxa"/>
            <w:vAlign w:val="center"/>
          </w:tcPr>
          <w:p w:rsidR="00603AD5" w:rsidRPr="00132589" w:rsidRDefault="00603AD5" w:rsidP="00132589">
            <w:pPr>
              <w:ind w:left="-147" w:right="-65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  1.000.000 </w:t>
            </w:r>
          </w:p>
        </w:tc>
        <w:tc>
          <w:tcPr>
            <w:tcW w:w="571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603AD5" w:rsidRPr="005C662D" w:rsidTr="00502B3E">
        <w:tc>
          <w:tcPr>
            <w:tcW w:w="572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603AD5" w:rsidRPr="008E748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603AD5" w:rsidRPr="008E748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603AD5" w:rsidRPr="008E748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603AD5" w:rsidRPr="008E748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  <w:vAlign w:val="center"/>
          </w:tcPr>
          <w:p w:rsidR="00603AD5" w:rsidRDefault="00603AD5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Pendidikan Bela Negara</w:t>
            </w:r>
          </w:p>
        </w:tc>
        <w:tc>
          <w:tcPr>
            <w:tcW w:w="1842" w:type="dxa"/>
            <w:vAlign w:val="center"/>
          </w:tcPr>
          <w:p w:rsidR="00603AD5" w:rsidRDefault="00603AD5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Pendidikan dan Pelatihan Bela Negara CPNS</w:t>
            </w:r>
          </w:p>
        </w:tc>
        <w:tc>
          <w:tcPr>
            <w:tcW w:w="571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603AD5" w:rsidRPr="00132589" w:rsidRDefault="00A62261" w:rsidP="00A62261">
            <w:pPr>
              <w:pStyle w:val="ListParagraph"/>
              <w:ind w:left="-123" w:right="-89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722.976.700</w:t>
            </w:r>
          </w:p>
        </w:tc>
        <w:tc>
          <w:tcPr>
            <w:tcW w:w="571" w:type="dxa"/>
          </w:tcPr>
          <w:p w:rsidR="00603AD5" w:rsidRPr="00132589" w:rsidRDefault="00603AD5" w:rsidP="00132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>124</w:t>
            </w:r>
          </w:p>
        </w:tc>
        <w:tc>
          <w:tcPr>
            <w:tcW w:w="571" w:type="dxa"/>
          </w:tcPr>
          <w:p w:rsidR="00603AD5" w:rsidRPr="00132589" w:rsidRDefault="00532D2A" w:rsidP="00532D2A">
            <w:pPr>
              <w:pStyle w:val="ListParagraph"/>
              <w:ind w:left="-131" w:right="-81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535.161.700</w:t>
            </w:r>
          </w:p>
        </w:tc>
        <w:tc>
          <w:tcPr>
            <w:tcW w:w="571" w:type="dxa"/>
            <w:vAlign w:val="center"/>
          </w:tcPr>
          <w:p w:rsidR="00603AD5" w:rsidRPr="00132589" w:rsidRDefault="00603AD5" w:rsidP="00132589">
            <w:pPr>
              <w:jc w:val="center"/>
              <w:rPr>
                <w:rFonts w:ascii="Arial Narrow" w:hAnsi="Arial Narrow" w:cs="Arial"/>
                <w:color w:val="000000"/>
                <w:sz w:val="10"/>
                <w:szCs w:val="10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603AD5" w:rsidRPr="00132589" w:rsidRDefault="00603AD5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0</w:t>
            </w:r>
          </w:p>
        </w:tc>
        <w:tc>
          <w:tcPr>
            <w:tcW w:w="571" w:type="dxa"/>
            <w:vAlign w:val="center"/>
          </w:tcPr>
          <w:p w:rsidR="00603AD5" w:rsidRPr="00132589" w:rsidRDefault="00603AD5" w:rsidP="00132589">
            <w:pPr>
              <w:ind w:left="-147" w:right="-65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             - </w:t>
            </w:r>
          </w:p>
        </w:tc>
        <w:tc>
          <w:tcPr>
            <w:tcW w:w="571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603AD5" w:rsidRPr="005C662D" w:rsidTr="00502B3E">
        <w:tc>
          <w:tcPr>
            <w:tcW w:w="572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603AD5" w:rsidRPr="008E748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603AD5" w:rsidRPr="008E748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603AD5" w:rsidRPr="008E748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603AD5" w:rsidRPr="008E748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  <w:vAlign w:val="center"/>
          </w:tcPr>
          <w:p w:rsidR="00603AD5" w:rsidRDefault="00603AD5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Inhouse Training Aparatur Kepegawaian</w:t>
            </w:r>
          </w:p>
        </w:tc>
        <w:tc>
          <w:tcPr>
            <w:tcW w:w="1842" w:type="dxa"/>
            <w:vAlign w:val="center"/>
          </w:tcPr>
          <w:p w:rsidR="00603AD5" w:rsidRDefault="00603AD5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Meningkatkan Kerjasama Antar pegawai dalam Rangka Pelaksanaan Tupoksi</w:t>
            </w:r>
          </w:p>
        </w:tc>
        <w:tc>
          <w:tcPr>
            <w:tcW w:w="571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>138</w:t>
            </w:r>
          </w:p>
        </w:tc>
        <w:tc>
          <w:tcPr>
            <w:tcW w:w="571" w:type="dxa"/>
          </w:tcPr>
          <w:p w:rsidR="00603AD5" w:rsidRPr="00132589" w:rsidRDefault="00532D2A" w:rsidP="00532D2A">
            <w:pPr>
              <w:pStyle w:val="ListParagraph"/>
              <w:ind w:left="-131" w:right="-81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269.171.000</w:t>
            </w:r>
          </w:p>
        </w:tc>
        <w:tc>
          <w:tcPr>
            <w:tcW w:w="571" w:type="dxa"/>
            <w:vAlign w:val="center"/>
          </w:tcPr>
          <w:p w:rsidR="00603AD5" w:rsidRPr="00132589" w:rsidRDefault="00603AD5" w:rsidP="00132589">
            <w:pPr>
              <w:jc w:val="center"/>
              <w:rPr>
                <w:rFonts w:ascii="Arial Narrow" w:hAnsi="Arial Narrow" w:cs="Arial"/>
                <w:color w:val="000000"/>
                <w:sz w:val="10"/>
                <w:szCs w:val="10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603AD5" w:rsidRPr="00132589" w:rsidRDefault="00603AD5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0</w:t>
            </w:r>
          </w:p>
        </w:tc>
        <w:tc>
          <w:tcPr>
            <w:tcW w:w="571" w:type="dxa"/>
            <w:vAlign w:val="center"/>
          </w:tcPr>
          <w:p w:rsidR="00603AD5" w:rsidRPr="00132589" w:rsidRDefault="00603AD5" w:rsidP="00132589">
            <w:pPr>
              <w:ind w:left="-147" w:right="-65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             - </w:t>
            </w:r>
          </w:p>
        </w:tc>
        <w:tc>
          <w:tcPr>
            <w:tcW w:w="571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603AD5" w:rsidRPr="005C662D" w:rsidTr="00502B3E">
        <w:tc>
          <w:tcPr>
            <w:tcW w:w="572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603AD5" w:rsidRPr="008E748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603AD5" w:rsidRPr="008E748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603AD5" w:rsidRPr="008E748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603AD5" w:rsidRPr="008E748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  <w:vAlign w:val="center"/>
          </w:tcPr>
          <w:p w:rsidR="00603AD5" w:rsidRDefault="00603AD5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Pelatihan Teknologi Informasi dan Komunikasi</w:t>
            </w:r>
          </w:p>
        </w:tc>
        <w:tc>
          <w:tcPr>
            <w:tcW w:w="1842" w:type="dxa"/>
            <w:vAlign w:val="center"/>
          </w:tcPr>
          <w:p w:rsidR="00603AD5" w:rsidRDefault="00603AD5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PNS Pengelola teknologi dan informasi</w:t>
            </w:r>
          </w:p>
        </w:tc>
        <w:tc>
          <w:tcPr>
            <w:tcW w:w="571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603AD5" w:rsidRPr="00132589" w:rsidRDefault="00034C66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571" w:type="dxa"/>
          </w:tcPr>
          <w:p w:rsidR="00603AD5" w:rsidRPr="00132589" w:rsidRDefault="00034C66" w:rsidP="00034C66">
            <w:pPr>
              <w:pStyle w:val="ListParagraph"/>
              <w:ind w:left="-115" w:right="-97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 w:rsidRPr="00034C66">
              <w:rPr>
                <w:rFonts w:ascii="Arial Narrow" w:hAnsi="Arial Narrow" w:cs="Arial"/>
                <w:sz w:val="10"/>
                <w:szCs w:val="10"/>
              </w:rPr>
              <w:t>125.000.000</w:t>
            </w:r>
          </w:p>
        </w:tc>
        <w:tc>
          <w:tcPr>
            <w:tcW w:w="571" w:type="dxa"/>
          </w:tcPr>
          <w:p w:rsidR="00603AD5" w:rsidRPr="00132589" w:rsidRDefault="00603AD5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603AD5" w:rsidRPr="00132589" w:rsidRDefault="00B31281" w:rsidP="00B31281">
            <w:pPr>
              <w:pStyle w:val="ListParagraph"/>
              <w:ind w:left="-123" w:right="-89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76.940.000</w:t>
            </w:r>
          </w:p>
        </w:tc>
        <w:tc>
          <w:tcPr>
            <w:tcW w:w="571" w:type="dxa"/>
          </w:tcPr>
          <w:p w:rsidR="00603AD5" w:rsidRPr="00132589" w:rsidRDefault="00603AD5" w:rsidP="00132589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603AD5" w:rsidRPr="00132589" w:rsidRDefault="00603AD5" w:rsidP="00132589">
            <w:pPr>
              <w:jc w:val="center"/>
              <w:rPr>
                <w:rFonts w:ascii="Arial Narrow" w:hAnsi="Arial Narrow" w:cs="Arial"/>
                <w:color w:val="000000"/>
                <w:sz w:val="10"/>
                <w:szCs w:val="10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603AD5" w:rsidRPr="00132589" w:rsidRDefault="00603AD5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0</w:t>
            </w:r>
          </w:p>
        </w:tc>
        <w:tc>
          <w:tcPr>
            <w:tcW w:w="571" w:type="dxa"/>
            <w:vAlign w:val="center"/>
          </w:tcPr>
          <w:p w:rsidR="00603AD5" w:rsidRPr="00132589" w:rsidRDefault="00603AD5" w:rsidP="00132589">
            <w:pPr>
              <w:ind w:left="-147" w:right="-65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             - </w:t>
            </w:r>
          </w:p>
        </w:tc>
        <w:tc>
          <w:tcPr>
            <w:tcW w:w="571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603AD5" w:rsidRPr="005C662D" w:rsidTr="00502B3E">
        <w:tc>
          <w:tcPr>
            <w:tcW w:w="572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603AD5" w:rsidRPr="008E748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603AD5" w:rsidRPr="008E748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603AD5" w:rsidRPr="008E748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603AD5" w:rsidRPr="008E748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  <w:vAlign w:val="center"/>
          </w:tcPr>
          <w:p w:rsidR="00603AD5" w:rsidRDefault="00603AD5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Sosialisasi Peraturan Perundang-Undangan Bidang Kepegawaian</w:t>
            </w:r>
          </w:p>
        </w:tc>
        <w:tc>
          <w:tcPr>
            <w:tcW w:w="1842" w:type="dxa"/>
            <w:vAlign w:val="center"/>
          </w:tcPr>
          <w:p w:rsidR="00603AD5" w:rsidRDefault="00603AD5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Terlaksananya Sosialisasi Peraturan Perundang-Undangan Bidang Kepegawaian</w:t>
            </w:r>
          </w:p>
        </w:tc>
        <w:tc>
          <w:tcPr>
            <w:tcW w:w="571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603AD5" w:rsidRPr="00132589" w:rsidRDefault="00034C66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571" w:type="dxa"/>
          </w:tcPr>
          <w:p w:rsidR="00603AD5" w:rsidRPr="00132589" w:rsidRDefault="00034C66" w:rsidP="00034C66">
            <w:pPr>
              <w:pStyle w:val="ListParagraph"/>
              <w:ind w:left="-115" w:right="-97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 w:rsidRPr="00034C66">
              <w:rPr>
                <w:rFonts w:ascii="Arial Narrow" w:hAnsi="Arial Narrow" w:cs="Arial"/>
                <w:sz w:val="10"/>
                <w:szCs w:val="10"/>
              </w:rPr>
              <w:t>220.400.000</w:t>
            </w:r>
          </w:p>
        </w:tc>
        <w:tc>
          <w:tcPr>
            <w:tcW w:w="571" w:type="dxa"/>
          </w:tcPr>
          <w:p w:rsidR="00603AD5" w:rsidRPr="00132589" w:rsidRDefault="003658A2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200</w:t>
            </w:r>
          </w:p>
        </w:tc>
        <w:tc>
          <w:tcPr>
            <w:tcW w:w="571" w:type="dxa"/>
          </w:tcPr>
          <w:p w:rsidR="00603AD5" w:rsidRPr="00132589" w:rsidRDefault="003658A2" w:rsidP="003658A2">
            <w:pPr>
              <w:pStyle w:val="ListParagraph"/>
              <w:ind w:left="-123" w:right="-89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224.277.700</w:t>
            </w:r>
          </w:p>
        </w:tc>
        <w:tc>
          <w:tcPr>
            <w:tcW w:w="571" w:type="dxa"/>
          </w:tcPr>
          <w:p w:rsidR="00603AD5" w:rsidRPr="00132589" w:rsidRDefault="00603AD5" w:rsidP="00132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>200</w:t>
            </w:r>
          </w:p>
        </w:tc>
        <w:tc>
          <w:tcPr>
            <w:tcW w:w="571" w:type="dxa"/>
          </w:tcPr>
          <w:p w:rsidR="00603AD5" w:rsidRPr="00132589" w:rsidRDefault="00532D2A" w:rsidP="00532D2A">
            <w:pPr>
              <w:pStyle w:val="ListParagraph"/>
              <w:ind w:left="-131" w:right="-81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209.988.200</w:t>
            </w:r>
          </w:p>
        </w:tc>
        <w:tc>
          <w:tcPr>
            <w:tcW w:w="571" w:type="dxa"/>
            <w:vAlign w:val="center"/>
          </w:tcPr>
          <w:p w:rsidR="00603AD5" w:rsidRPr="00132589" w:rsidRDefault="00603AD5" w:rsidP="00132589">
            <w:pPr>
              <w:jc w:val="center"/>
              <w:rPr>
                <w:rFonts w:ascii="Arial Narrow" w:hAnsi="Arial Narrow" w:cs="Arial"/>
                <w:color w:val="000000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color w:val="000000"/>
                <w:sz w:val="10"/>
                <w:szCs w:val="10"/>
              </w:rPr>
              <w:t>200</w:t>
            </w:r>
          </w:p>
        </w:tc>
        <w:tc>
          <w:tcPr>
            <w:tcW w:w="571" w:type="dxa"/>
          </w:tcPr>
          <w:p w:rsidR="00603AD5" w:rsidRPr="00132589" w:rsidRDefault="00AC74A2" w:rsidP="00AC74A2">
            <w:pPr>
              <w:pStyle w:val="ListParagraph"/>
              <w:ind w:left="-139" w:right="-73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 w:rsidRPr="00AC74A2">
              <w:rPr>
                <w:rFonts w:ascii="Arial Narrow" w:hAnsi="Arial Narrow" w:cs="Arial"/>
                <w:sz w:val="10"/>
                <w:szCs w:val="10"/>
              </w:rPr>
              <w:t>294.222.698</w:t>
            </w:r>
          </w:p>
        </w:tc>
        <w:tc>
          <w:tcPr>
            <w:tcW w:w="571" w:type="dxa"/>
            <w:vAlign w:val="center"/>
          </w:tcPr>
          <w:p w:rsidR="00603AD5" w:rsidRPr="00132589" w:rsidRDefault="00603AD5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0</w:t>
            </w:r>
          </w:p>
        </w:tc>
        <w:tc>
          <w:tcPr>
            <w:tcW w:w="571" w:type="dxa"/>
            <w:vAlign w:val="center"/>
          </w:tcPr>
          <w:p w:rsidR="00603AD5" w:rsidRPr="00132589" w:rsidRDefault="00603AD5" w:rsidP="00132589">
            <w:pPr>
              <w:ind w:left="-147" w:right="-65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             - </w:t>
            </w:r>
          </w:p>
        </w:tc>
        <w:tc>
          <w:tcPr>
            <w:tcW w:w="571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603AD5" w:rsidRPr="005C662D" w:rsidTr="00502B3E">
        <w:tc>
          <w:tcPr>
            <w:tcW w:w="572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603AD5" w:rsidRPr="008E748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603AD5" w:rsidRPr="008E748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603AD5" w:rsidRPr="008E748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603AD5" w:rsidRPr="008E748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  <w:vAlign w:val="center"/>
          </w:tcPr>
          <w:p w:rsidR="00603AD5" w:rsidRDefault="00603AD5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Bimtek penyusunan Formasi CPNS</w:t>
            </w:r>
          </w:p>
        </w:tc>
        <w:tc>
          <w:tcPr>
            <w:tcW w:w="1842" w:type="dxa"/>
            <w:vAlign w:val="center"/>
          </w:tcPr>
          <w:p w:rsidR="00603AD5" w:rsidRDefault="00603AD5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 xml:space="preserve">Bimbingan Teknis penyusunan Formasi CPNS </w:t>
            </w:r>
          </w:p>
        </w:tc>
        <w:tc>
          <w:tcPr>
            <w:tcW w:w="571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603AD5" w:rsidRPr="00132589" w:rsidRDefault="00603AD5" w:rsidP="00132589">
            <w:pPr>
              <w:jc w:val="center"/>
              <w:rPr>
                <w:rFonts w:ascii="Arial Narrow" w:hAnsi="Arial Narrow" w:cs="Arial"/>
                <w:color w:val="000000"/>
                <w:sz w:val="10"/>
                <w:szCs w:val="10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603AD5" w:rsidRPr="00132589" w:rsidRDefault="00603AD5" w:rsidP="00132589">
            <w:pPr>
              <w:ind w:left="-143" w:right="-69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- </w:t>
            </w:r>
          </w:p>
        </w:tc>
        <w:tc>
          <w:tcPr>
            <w:tcW w:w="571" w:type="dxa"/>
            <w:vAlign w:val="center"/>
          </w:tcPr>
          <w:p w:rsidR="00603AD5" w:rsidRPr="00132589" w:rsidRDefault="00603AD5" w:rsidP="00132589">
            <w:pPr>
              <w:ind w:left="-147" w:right="-65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             - </w:t>
            </w:r>
          </w:p>
        </w:tc>
        <w:tc>
          <w:tcPr>
            <w:tcW w:w="571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AC74A2" w:rsidRPr="005C662D" w:rsidTr="00502B3E">
        <w:tc>
          <w:tcPr>
            <w:tcW w:w="572" w:type="dxa"/>
          </w:tcPr>
          <w:p w:rsidR="00AC74A2" w:rsidRPr="005C662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AC74A2" w:rsidRPr="005C662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AC74A2" w:rsidRPr="005C662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AC74A2" w:rsidRPr="005C662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AC74A2" w:rsidRPr="005D2466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AC74A2" w:rsidRPr="005D2466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AC74A2" w:rsidRPr="005D2466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AC74A2" w:rsidRPr="005D2466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AC74A2" w:rsidRPr="005D2466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AC74A2" w:rsidRPr="008E748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AC74A2" w:rsidRPr="008E748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AC74A2" w:rsidRPr="008E748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AC74A2" w:rsidRPr="008E748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  <w:vAlign w:val="center"/>
          </w:tcPr>
          <w:p w:rsidR="00AC74A2" w:rsidRDefault="00AC74A2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Pembinaan Bagi PNS di Lingkungan Pemprov. Kep. Babel</w:t>
            </w:r>
          </w:p>
        </w:tc>
        <w:tc>
          <w:tcPr>
            <w:tcW w:w="1842" w:type="dxa"/>
            <w:vAlign w:val="center"/>
          </w:tcPr>
          <w:p w:rsidR="00AC74A2" w:rsidRDefault="00AC74A2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Terlaksananya pembinaan Aparatur CPNS/PNS/PTT</w:t>
            </w:r>
          </w:p>
        </w:tc>
        <w:tc>
          <w:tcPr>
            <w:tcW w:w="571" w:type="dxa"/>
          </w:tcPr>
          <w:p w:rsidR="00AC74A2" w:rsidRPr="005C662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AC74A2" w:rsidRPr="00132589" w:rsidRDefault="00AC74A2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AC74A2" w:rsidRPr="00132589" w:rsidRDefault="00AC74A2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AC74A2" w:rsidRPr="00132589" w:rsidRDefault="00AC74A2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AC74A2" w:rsidRPr="00132589" w:rsidRDefault="00AC74A2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AC74A2" w:rsidRPr="00132589" w:rsidRDefault="00AC74A2" w:rsidP="00132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571" w:type="dxa"/>
          </w:tcPr>
          <w:p w:rsidR="00AC74A2" w:rsidRPr="00132589" w:rsidRDefault="00D13AEE" w:rsidP="00D13AEE">
            <w:pPr>
              <w:pStyle w:val="ListParagraph"/>
              <w:ind w:left="-131" w:right="-81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95.997.900</w:t>
            </w:r>
          </w:p>
        </w:tc>
        <w:tc>
          <w:tcPr>
            <w:tcW w:w="571" w:type="dxa"/>
            <w:vAlign w:val="center"/>
          </w:tcPr>
          <w:p w:rsidR="00AC74A2" w:rsidRPr="00132589" w:rsidRDefault="00AC74A2" w:rsidP="00132589">
            <w:pPr>
              <w:jc w:val="center"/>
              <w:rPr>
                <w:rFonts w:ascii="Arial Narrow" w:hAnsi="Arial Narrow" w:cs="Arial"/>
                <w:color w:val="000000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color w:val="000000"/>
                <w:sz w:val="10"/>
                <w:szCs w:val="10"/>
              </w:rPr>
              <w:t>6</w:t>
            </w:r>
          </w:p>
        </w:tc>
        <w:tc>
          <w:tcPr>
            <w:tcW w:w="571" w:type="dxa"/>
          </w:tcPr>
          <w:p w:rsidR="00AC74A2" w:rsidRPr="00AC74A2" w:rsidRDefault="00AC74A2" w:rsidP="00AC74A2">
            <w:pPr>
              <w:ind w:left="-139" w:right="-73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 xml:space="preserve"> 89.100.300</w:t>
            </w:r>
          </w:p>
        </w:tc>
        <w:tc>
          <w:tcPr>
            <w:tcW w:w="571" w:type="dxa"/>
            <w:vAlign w:val="center"/>
          </w:tcPr>
          <w:p w:rsidR="00AC74A2" w:rsidRPr="00132589" w:rsidRDefault="00AC74A2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5</w:t>
            </w:r>
          </w:p>
        </w:tc>
        <w:tc>
          <w:tcPr>
            <w:tcW w:w="571" w:type="dxa"/>
            <w:vAlign w:val="center"/>
          </w:tcPr>
          <w:p w:rsidR="00AC74A2" w:rsidRPr="00132589" w:rsidRDefault="00AC74A2" w:rsidP="00132589">
            <w:pPr>
              <w:ind w:left="-147" w:right="-65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56.374.750 </w:t>
            </w:r>
          </w:p>
        </w:tc>
        <w:tc>
          <w:tcPr>
            <w:tcW w:w="571" w:type="dxa"/>
          </w:tcPr>
          <w:p w:rsidR="00AC74A2" w:rsidRPr="005C662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AC74A2" w:rsidRPr="005C662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AC74A2" w:rsidRPr="005C662D" w:rsidTr="00502B3E">
        <w:tc>
          <w:tcPr>
            <w:tcW w:w="572" w:type="dxa"/>
          </w:tcPr>
          <w:p w:rsidR="00AC74A2" w:rsidRPr="005C662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AC74A2" w:rsidRPr="005C662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AC74A2" w:rsidRPr="005C662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AC74A2" w:rsidRPr="005C662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AC74A2" w:rsidRPr="005D2466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AC74A2" w:rsidRPr="005D2466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AC74A2" w:rsidRPr="005D2466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AC74A2" w:rsidRPr="005D2466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AC74A2" w:rsidRPr="005D2466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AC74A2" w:rsidRPr="008E748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AC74A2" w:rsidRPr="008E748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AC74A2" w:rsidRPr="008E748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AC74A2" w:rsidRPr="008E748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  <w:vAlign w:val="center"/>
          </w:tcPr>
          <w:p w:rsidR="00AC74A2" w:rsidRDefault="00AC74A2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Workshop Kepemimpinan dan Inovasi Aparatur Pemprov. Kep. Babel</w:t>
            </w:r>
          </w:p>
        </w:tc>
        <w:tc>
          <w:tcPr>
            <w:tcW w:w="1842" w:type="dxa"/>
            <w:vAlign w:val="center"/>
          </w:tcPr>
          <w:p w:rsidR="00AC74A2" w:rsidRDefault="00AC74A2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Pelaksanaan Workshop kepemimpinan dan Inovasi Aparatur</w:t>
            </w:r>
          </w:p>
        </w:tc>
        <w:tc>
          <w:tcPr>
            <w:tcW w:w="571" w:type="dxa"/>
          </w:tcPr>
          <w:p w:rsidR="00AC74A2" w:rsidRPr="005C662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AC74A2" w:rsidRPr="00132589" w:rsidRDefault="00AC74A2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AC74A2" w:rsidRPr="00132589" w:rsidRDefault="00AC74A2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AC74A2" w:rsidRPr="00132589" w:rsidRDefault="00AC74A2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AC74A2" w:rsidRPr="00132589" w:rsidRDefault="00AC74A2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AC74A2" w:rsidRPr="00132589" w:rsidRDefault="00AC74A2" w:rsidP="00132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>84</w:t>
            </w:r>
          </w:p>
        </w:tc>
        <w:tc>
          <w:tcPr>
            <w:tcW w:w="571" w:type="dxa"/>
          </w:tcPr>
          <w:p w:rsidR="00AC74A2" w:rsidRPr="00132589" w:rsidRDefault="00D13AEE" w:rsidP="00D13AEE">
            <w:pPr>
              <w:pStyle w:val="ListParagraph"/>
              <w:ind w:left="-131" w:right="-81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140.824.705</w:t>
            </w:r>
          </w:p>
        </w:tc>
        <w:tc>
          <w:tcPr>
            <w:tcW w:w="571" w:type="dxa"/>
            <w:vAlign w:val="center"/>
          </w:tcPr>
          <w:p w:rsidR="00AC74A2" w:rsidRPr="00132589" w:rsidRDefault="00AC74A2" w:rsidP="00132589">
            <w:pPr>
              <w:jc w:val="center"/>
              <w:rPr>
                <w:rFonts w:ascii="Arial Narrow" w:hAnsi="Arial Narrow" w:cs="Arial"/>
                <w:color w:val="000000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color w:val="000000"/>
                <w:sz w:val="10"/>
                <w:szCs w:val="10"/>
              </w:rPr>
              <w:t>82</w:t>
            </w:r>
          </w:p>
        </w:tc>
        <w:tc>
          <w:tcPr>
            <w:tcW w:w="571" w:type="dxa"/>
          </w:tcPr>
          <w:p w:rsidR="00AC74A2" w:rsidRPr="00AC74A2" w:rsidRDefault="00AC74A2" w:rsidP="00AC74A2">
            <w:pPr>
              <w:ind w:left="-139" w:right="-73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 xml:space="preserve"> 166.308.360</w:t>
            </w:r>
          </w:p>
        </w:tc>
        <w:tc>
          <w:tcPr>
            <w:tcW w:w="571" w:type="dxa"/>
            <w:vAlign w:val="center"/>
          </w:tcPr>
          <w:p w:rsidR="00AC74A2" w:rsidRPr="00132589" w:rsidRDefault="00AC74A2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0</w:t>
            </w:r>
          </w:p>
        </w:tc>
        <w:tc>
          <w:tcPr>
            <w:tcW w:w="571" w:type="dxa"/>
            <w:vAlign w:val="center"/>
          </w:tcPr>
          <w:p w:rsidR="00AC74A2" w:rsidRPr="00132589" w:rsidRDefault="00AC74A2" w:rsidP="00132589">
            <w:pPr>
              <w:ind w:left="-147" w:right="-65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             - </w:t>
            </w:r>
          </w:p>
        </w:tc>
        <w:tc>
          <w:tcPr>
            <w:tcW w:w="571" w:type="dxa"/>
          </w:tcPr>
          <w:p w:rsidR="00AC74A2" w:rsidRPr="005C662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AC74A2" w:rsidRPr="005C662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AC74A2" w:rsidRPr="005C662D" w:rsidTr="00502B3E">
        <w:tc>
          <w:tcPr>
            <w:tcW w:w="572" w:type="dxa"/>
          </w:tcPr>
          <w:p w:rsidR="00AC74A2" w:rsidRPr="005C662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AC74A2" w:rsidRPr="005C662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AC74A2" w:rsidRPr="005C662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AC74A2" w:rsidRPr="005C662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AC74A2" w:rsidRPr="005D2466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AC74A2" w:rsidRPr="005D2466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AC74A2" w:rsidRPr="005D2466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AC74A2" w:rsidRPr="005D2466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AC74A2" w:rsidRPr="005D2466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AC74A2" w:rsidRPr="008E748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AC74A2" w:rsidRPr="008E748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AC74A2" w:rsidRPr="008E748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AC74A2" w:rsidRPr="008E748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  <w:vAlign w:val="center"/>
          </w:tcPr>
          <w:p w:rsidR="00AC74A2" w:rsidRDefault="00AC74A2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Diseminasi Beasiswa Kerjasama Pendidikan Kedinasan Provinsi Kepulauan Bangka Belitung</w:t>
            </w:r>
          </w:p>
        </w:tc>
        <w:tc>
          <w:tcPr>
            <w:tcW w:w="1842" w:type="dxa"/>
            <w:vAlign w:val="center"/>
          </w:tcPr>
          <w:p w:rsidR="00AC74A2" w:rsidRDefault="00AC74A2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Terlaksananya diseminasi Beasiswa Kerjasama Pendidikan Kedinasan</w:t>
            </w:r>
          </w:p>
        </w:tc>
        <w:tc>
          <w:tcPr>
            <w:tcW w:w="571" w:type="dxa"/>
          </w:tcPr>
          <w:p w:rsidR="00AC74A2" w:rsidRPr="005C662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AC74A2" w:rsidRPr="00132589" w:rsidRDefault="00AC74A2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AC74A2" w:rsidRPr="00132589" w:rsidRDefault="00AC74A2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AC74A2" w:rsidRPr="00132589" w:rsidRDefault="00AC74A2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AC74A2" w:rsidRPr="00132589" w:rsidRDefault="00AC74A2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AC74A2" w:rsidRPr="00132589" w:rsidRDefault="00AC74A2" w:rsidP="00132589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AC74A2" w:rsidRPr="00132589" w:rsidRDefault="00AC74A2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AC74A2" w:rsidRPr="00132589" w:rsidRDefault="00AC74A2" w:rsidP="00132589">
            <w:pPr>
              <w:jc w:val="center"/>
              <w:rPr>
                <w:rFonts w:ascii="Arial Narrow" w:hAnsi="Arial Narrow" w:cs="Arial"/>
                <w:color w:val="000000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color w:val="000000"/>
                <w:sz w:val="10"/>
                <w:szCs w:val="10"/>
              </w:rPr>
              <w:t>350</w:t>
            </w:r>
          </w:p>
        </w:tc>
        <w:tc>
          <w:tcPr>
            <w:tcW w:w="571" w:type="dxa"/>
          </w:tcPr>
          <w:p w:rsidR="00AC74A2" w:rsidRPr="00AC74A2" w:rsidRDefault="00AC74A2" w:rsidP="00AC74A2">
            <w:pPr>
              <w:ind w:left="-139" w:right="-73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 xml:space="preserve"> 166.177.270</w:t>
            </w:r>
          </w:p>
        </w:tc>
        <w:tc>
          <w:tcPr>
            <w:tcW w:w="571" w:type="dxa"/>
            <w:vAlign w:val="center"/>
          </w:tcPr>
          <w:p w:rsidR="00AC74A2" w:rsidRPr="00132589" w:rsidRDefault="00AC74A2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350</w:t>
            </w:r>
          </w:p>
        </w:tc>
        <w:tc>
          <w:tcPr>
            <w:tcW w:w="571" w:type="dxa"/>
            <w:vAlign w:val="center"/>
          </w:tcPr>
          <w:p w:rsidR="00AC74A2" w:rsidRPr="00132589" w:rsidRDefault="00AC74A2" w:rsidP="00132589">
            <w:pPr>
              <w:ind w:left="-147" w:right="-65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150.055.500 </w:t>
            </w:r>
          </w:p>
        </w:tc>
        <w:tc>
          <w:tcPr>
            <w:tcW w:w="571" w:type="dxa"/>
          </w:tcPr>
          <w:p w:rsidR="00AC74A2" w:rsidRPr="005C662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AC74A2" w:rsidRPr="005C662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AC74A2" w:rsidRPr="005C662D" w:rsidTr="00502B3E">
        <w:tc>
          <w:tcPr>
            <w:tcW w:w="572" w:type="dxa"/>
          </w:tcPr>
          <w:p w:rsidR="00AC74A2" w:rsidRPr="005C662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AC74A2" w:rsidRPr="005C662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AC74A2" w:rsidRPr="005C662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AC74A2" w:rsidRPr="005C662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AC74A2" w:rsidRPr="005D2466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AC74A2" w:rsidRPr="005D2466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AC74A2" w:rsidRPr="005D2466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AC74A2" w:rsidRPr="005D2466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AC74A2" w:rsidRPr="005D2466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AC74A2" w:rsidRPr="008E748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AC74A2" w:rsidRPr="008E748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AC74A2" w:rsidRPr="008E748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AC74A2" w:rsidRPr="008E748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  <w:vAlign w:val="center"/>
          </w:tcPr>
          <w:p w:rsidR="00AC74A2" w:rsidRDefault="00AC74A2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pembangunan Karakter Bangsa Indonesia</w:t>
            </w:r>
          </w:p>
        </w:tc>
        <w:tc>
          <w:tcPr>
            <w:tcW w:w="1842" w:type="dxa"/>
            <w:vAlign w:val="center"/>
          </w:tcPr>
          <w:p w:rsidR="00AC74A2" w:rsidRDefault="00AC74A2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Terlaksananya Pendidikan dan pelatihan karakter Bangsa Indonesia</w:t>
            </w:r>
          </w:p>
        </w:tc>
        <w:tc>
          <w:tcPr>
            <w:tcW w:w="571" w:type="dxa"/>
          </w:tcPr>
          <w:p w:rsidR="00AC74A2" w:rsidRPr="005C662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AC74A2" w:rsidRPr="00132589" w:rsidRDefault="00AC74A2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AC74A2" w:rsidRPr="00132589" w:rsidRDefault="00AC74A2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AC74A2" w:rsidRPr="00132589" w:rsidRDefault="00AC74A2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AC74A2" w:rsidRPr="00132589" w:rsidRDefault="00AC74A2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AC74A2" w:rsidRPr="00132589" w:rsidRDefault="00AC74A2" w:rsidP="00132589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AC74A2" w:rsidRPr="00132589" w:rsidRDefault="00AC74A2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AC74A2" w:rsidRPr="00132589" w:rsidRDefault="00AC74A2" w:rsidP="00132589">
            <w:pPr>
              <w:jc w:val="center"/>
              <w:rPr>
                <w:rFonts w:ascii="Arial Narrow" w:hAnsi="Arial Narrow" w:cs="Arial"/>
                <w:color w:val="000000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color w:val="000000"/>
                <w:sz w:val="10"/>
                <w:szCs w:val="10"/>
              </w:rPr>
              <w:t>116</w:t>
            </w:r>
          </w:p>
        </w:tc>
        <w:tc>
          <w:tcPr>
            <w:tcW w:w="571" w:type="dxa"/>
          </w:tcPr>
          <w:p w:rsidR="00AC74A2" w:rsidRPr="00AC74A2" w:rsidRDefault="00AC74A2" w:rsidP="00AC74A2">
            <w:pPr>
              <w:ind w:left="-139" w:right="-73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 xml:space="preserve"> 432.911.686</w:t>
            </w:r>
          </w:p>
        </w:tc>
        <w:tc>
          <w:tcPr>
            <w:tcW w:w="571" w:type="dxa"/>
            <w:vAlign w:val="center"/>
          </w:tcPr>
          <w:p w:rsidR="00AC74A2" w:rsidRPr="00132589" w:rsidRDefault="00AC74A2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0</w:t>
            </w:r>
          </w:p>
        </w:tc>
        <w:tc>
          <w:tcPr>
            <w:tcW w:w="571" w:type="dxa"/>
            <w:vAlign w:val="center"/>
          </w:tcPr>
          <w:p w:rsidR="00AC74A2" w:rsidRPr="00132589" w:rsidRDefault="00AC74A2" w:rsidP="00132589">
            <w:pPr>
              <w:ind w:left="-147" w:right="-65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             - </w:t>
            </w:r>
          </w:p>
        </w:tc>
        <w:tc>
          <w:tcPr>
            <w:tcW w:w="571" w:type="dxa"/>
          </w:tcPr>
          <w:p w:rsidR="00AC74A2" w:rsidRPr="005C662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AC74A2" w:rsidRPr="005C662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AC74A2" w:rsidRPr="005C662D" w:rsidTr="00502B3E">
        <w:tc>
          <w:tcPr>
            <w:tcW w:w="572" w:type="dxa"/>
          </w:tcPr>
          <w:p w:rsidR="00AC74A2" w:rsidRPr="005C662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AC74A2" w:rsidRPr="005C662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AC74A2" w:rsidRPr="005C662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AC74A2" w:rsidRPr="005C662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AC74A2" w:rsidRPr="005D2466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AC74A2" w:rsidRPr="005D2466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AC74A2" w:rsidRPr="005D2466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AC74A2" w:rsidRPr="005D2466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AC74A2" w:rsidRPr="005D2466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AC74A2" w:rsidRPr="008E748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AC74A2" w:rsidRPr="008E748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AC74A2" w:rsidRPr="008E748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AC74A2" w:rsidRPr="008E748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  <w:vAlign w:val="center"/>
          </w:tcPr>
          <w:p w:rsidR="00AC74A2" w:rsidRDefault="00AC74A2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Sosialisasi Peningkatan Kinerja Pegawai</w:t>
            </w:r>
          </w:p>
        </w:tc>
        <w:tc>
          <w:tcPr>
            <w:tcW w:w="1842" w:type="dxa"/>
            <w:vAlign w:val="center"/>
          </w:tcPr>
          <w:p w:rsidR="00AC74A2" w:rsidRDefault="00AC74A2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Terlaksananya Sosialisasi Penyusunan Standar Kinerja Pegawai dan Perilaku Kerja</w:t>
            </w:r>
          </w:p>
        </w:tc>
        <w:tc>
          <w:tcPr>
            <w:tcW w:w="571" w:type="dxa"/>
          </w:tcPr>
          <w:p w:rsidR="00AC74A2" w:rsidRPr="005C662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AC74A2" w:rsidRPr="00132589" w:rsidRDefault="00AC74A2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AC74A2" w:rsidRPr="00132589" w:rsidRDefault="00AC74A2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AC74A2" w:rsidRPr="00132589" w:rsidRDefault="00AC74A2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AC74A2" w:rsidRPr="00132589" w:rsidRDefault="00AC74A2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AC74A2" w:rsidRPr="00132589" w:rsidRDefault="00AC74A2" w:rsidP="00132589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AC74A2" w:rsidRPr="00132589" w:rsidRDefault="00AC74A2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AC74A2" w:rsidRPr="00132589" w:rsidRDefault="00AC74A2" w:rsidP="00132589">
            <w:pPr>
              <w:jc w:val="center"/>
              <w:rPr>
                <w:rFonts w:ascii="Arial Narrow" w:hAnsi="Arial Narrow" w:cs="Arial"/>
                <w:color w:val="000000"/>
                <w:sz w:val="10"/>
                <w:szCs w:val="10"/>
              </w:rPr>
            </w:pPr>
          </w:p>
        </w:tc>
        <w:tc>
          <w:tcPr>
            <w:tcW w:w="571" w:type="dxa"/>
          </w:tcPr>
          <w:p w:rsidR="00AC74A2" w:rsidRPr="00AC74A2" w:rsidRDefault="00AC74A2" w:rsidP="00AC74A2">
            <w:pPr>
              <w:ind w:left="-139" w:right="-73"/>
              <w:jc w:val="right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AC74A2" w:rsidRPr="00132589" w:rsidRDefault="00AC74A2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0</w:t>
            </w:r>
          </w:p>
        </w:tc>
        <w:tc>
          <w:tcPr>
            <w:tcW w:w="571" w:type="dxa"/>
            <w:vAlign w:val="center"/>
          </w:tcPr>
          <w:p w:rsidR="00AC74A2" w:rsidRPr="00132589" w:rsidRDefault="00AC74A2" w:rsidP="00132589">
            <w:pPr>
              <w:ind w:left="-147" w:right="-65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             - </w:t>
            </w:r>
          </w:p>
        </w:tc>
        <w:tc>
          <w:tcPr>
            <w:tcW w:w="571" w:type="dxa"/>
          </w:tcPr>
          <w:p w:rsidR="00AC74A2" w:rsidRPr="005C662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AC74A2" w:rsidRPr="005C662D" w:rsidRDefault="00AC74A2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603AD5" w:rsidRPr="005C662D" w:rsidTr="00502B3E">
        <w:tc>
          <w:tcPr>
            <w:tcW w:w="572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603AD5" w:rsidRPr="008E748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603AD5" w:rsidRPr="008E748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603AD5" w:rsidRPr="008E748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603AD5" w:rsidRPr="008E748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  <w:vAlign w:val="center"/>
          </w:tcPr>
          <w:p w:rsidR="00603AD5" w:rsidRDefault="00603AD5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Grand Design Pembinaan kepegawaian</w:t>
            </w:r>
          </w:p>
        </w:tc>
        <w:tc>
          <w:tcPr>
            <w:tcW w:w="1842" w:type="dxa"/>
            <w:vAlign w:val="center"/>
          </w:tcPr>
          <w:p w:rsidR="00603AD5" w:rsidRDefault="00603AD5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Adanya Grand Design Pembinaan Kepegawaian di Pemprov. Kep. Bangka Belitung</w:t>
            </w:r>
          </w:p>
        </w:tc>
        <w:tc>
          <w:tcPr>
            <w:tcW w:w="571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603AD5" w:rsidRPr="00132589" w:rsidRDefault="00603AD5" w:rsidP="00132589">
            <w:pPr>
              <w:jc w:val="center"/>
              <w:rPr>
                <w:rFonts w:ascii="Arial Narrow" w:hAnsi="Arial Narrow" w:cs="Arial"/>
                <w:color w:val="000000"/>
                <w:sz w:val="10"/>
                <w:szCs w:val="10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603AD5" w:rsidRPr="00132589" w:rsidRDefault="00603AD5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0</w:t>
            </w:r>
          </w:p>
        </w:tc>
        <w:tc>
          <w:tcPr>
            <w:tcW w:w="571" w:type="dxa"/>
            <w:vAlign w:val="center"/>
          </w:tcPr>
          <w:p w:rsidR="00603AD5" w:rsidRPr="00132589" w:rsidRDefault="00603AD5" w:rsidP="00132589">
            <w:pPr>
              <w:ind w:left="-147" w:right="-65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             - </w:t>
            </w:r>
          </w:p>
        </w:tc>
        <w:tc>
          <w:tcPr>
            <w:tcW w:w="571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603AD5" w:rsidRPr="005C662D" w:rsidTr="00502B3E">
        <w:tc>
          <w:tcPr>
            <w:tcW w:w="572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603AD5" w:rsidRPr="008E748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603AD5" w:rsidRPr="008E748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603AD5" w:rsidRPr="008E748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603AD5" w:rsidRPr="008E748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  <w:vAlign w:val="center"/>
          </w:tcPr>
          <w:p w:rsidR="00603AD5" w:rsidRDefault="00603AD5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Fasilitasi Pendidikan Bagi PNS di Lingkungan Pemprov. Kep. Bangka</w:t>
            </w:r>
          </w:p>
        </w:tc>
        <w:tc>
          <w:tcPr>
            <w:tcW w:w="1842" w:type="dxa"/>
            <w:vAlign w:val="center"/>
          </w:tcPr>
          <w:p w:rsidR="00603AD5" w:rsidRDefault="00603AD5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Bantuan Biaya Pendidikan Bagi PNS di Lingkungan Pemprov. Kep. Bangka</w:t>
            </w:r>
          </w:p>
        </w:tc>
        <w:tc>
          <w:tcPr>
            <w:tcW w:w="571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603AD5" w:rsidRPr="00132589" w:rsidRDefault="00034C66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571" w:type="dxa"/>
          </w:tcPr>
          <w:p w:rsidR="00603AD5" w:rsidRPr="00132589" w:rsidRDefault="00034C66" w:rsidP="00034C66">
            <w:pPr>
              <w:pStyle w:val="ListParagraph"/>
              <w:ind w:left="-115" w:right="-97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 w:rsidRPr="00034C66">
              <w:rPr>
                <w:rFonts w:ascii="Arial Narrow" w:hAnsi="Arial Narrow" w:cs="Arial"/>
                <w:sz w:val="10"/>
                <w:szCs w:val="10"/>
              </w:rPr>
              <w:t>316.597.000</w:t>
            </w:r>
          </w:p>
        </w:tc>
        <w:tc>
          <w:tcPr>
            <w:tcW w:w="571" w:type="dxa"/>
          </w:tcPr>
          <w:p w:rsidR="00603AD5" w:rsidRPr="00132589" w:rsidRDefault="00603AD5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603AD5" w:rsidRPr="00132589" w:rsidRDefault="00EF4F00" w:rsidP="00EF4F00">
            <w:pPr>
              <w:pStyle w:val="ListParagraph"/>
              <w:ind w:left="-123" w:right="-89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558.250.000</w:t>
            </w:r>
          </w:p>
        </w:tc>
        <w:tc>
          <w:tcPr>
            <w:tcW w:w="571" w:type="dxa"/>
          </w:tcPr>
          <w:p w:rsidR="00603AD5" w:rsidRPr="00132589" w:rsidRDefault="00603AD5" w:rsidP="00132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571" w:type="dxa"/>
          </w:tcPr>
          <w:p w:rsidR="00603AD5" w:rsidRPr="00132589" w:rsidRDefault="00D13AEE" w:rsidP="00D13AEE">
            <w:pPr>
              <w:pStyle w:val="ListParagraph"/>
              <w:ind w:left="-131" w:right="-81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840.651.170</w:t>
            </w:r>
          </w:p>
        </w:tc>
        <w:tc>
          <w:tcPr>
            <w:tcW w:w="571" w:type="dxa"/>
            <w:vAlign w:val="center"/>
          </w:tcPr>
          <w:p w:rsidR="00603AD5" w:rsidRPr="00132589" w:rsidRDefault="00603AD5" w:rsidP="00132589">
            <w:pPr>
              <w:jc w:val="center"/>
              <w:rPr>
                <w:rFonts w:ascii="Arial Narrow" w:hAnsi="Arial Narrow" w:cs="Arial"/>
                <w:color w:val="000000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color w:val="000000"/>
                <w:sz w:val="10"/>
                <w:szCs w:val="10"/>
              </w:rPr>
              <w:t>56</w:t>
            </w:r>
          </w:p>
        </w:tc>
        <w:tc>
          <w:tcPr>
            <w:tcW w:w="571" w:type="dxa"/>
          </w:tcPr>
          <w:p w:rsidR="00603AD5" w:rsidRPr="00132589" w:rsidRDefault="00AC74A2" w:rsidP="00AC74A2">
            <w:pPr>
              <w:pStyle w:val="ListParagraph"/>
              <w:ind w:left="-139" w:right="-73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 w:rsidRPr="00AC74A2">
              <w:rPr>
                <w:rFonts w:ascii="Arial Narrow" w:hAnsi="Arial Narrow" w:cs="Arial"/>
                <w:sz w:val="10"/>
                <w:szCs w:val="10"/>
              </w:rPr>
              <w:t>1.310.789.750</w:t>
            </w:r>
          </w:p>
        </w:tc>
        <w:tc>
          <w:tcPr>
            <w:tcW w:w="571" w:type="dxa"/>
            <w:vAlign w:val="center"/>
          </w:tcPr>
          <w:p w:rsidR="00603AD5" w:rsidRPr="00132589" w:rsidRDefault="00603AD5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41</w:t>
            </w:r>
          </w:p>
        </w:tc>
        <w:tc>
          <w:tcPr>
            <w:tcW w:w="571" w:type="dxa"/>
            <w:vAlign w:val="center"/>
          </w:tcPr>
          <w:p w:rsidR="00603AD5" w:rsidRPr="00132589" w:rsidRDefault="00603AD5" w:rsidP="00132589">
            <w:pPr>
              <w:ind w:left="-147" w:right="-65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1.782.033.090 </w:t>
            </w:r>
          </w:p>
        </w:tc>
        <w:tc>
          <w:tcPr>
            <w:tcW w:w="571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603AD5" w:rsidRPr="005C662D" w:rsidTr="00502B3E">
        <w:tc>
          <w:tcPr>
            <w:tcW w:w="572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603AD5" w:rsidRPr="008E748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603AD5" w:rsidRPr="008E748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603AD5" w:rsidRPr="008E748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603AD5" w:rsidRPr="008E748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  <w:vAlign w:val="center"/>
          </w:tcPr>
          <w:p w:rsidR="00603AD5" w:rsidRDefault="00603AD5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Penataan Sistem Administrasi Pensiun PNS</w:t>
            </w:r>
          </w:p>
        </w:tc>
        <w:tc>
          <w:tcPr>
            <w:tcW w:w="1842" w:type="dxa"/>
            <w:vAlign w:val="center"/>
          </w:tcPr>
          <w:p w:rsidR="00603AD5" w:rsidRDefault="00603AD5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Usul Pensiun PNS yang Telah Mencapai BUP Beserta Kelengkapan Berkas Pengajuan Pensiun</w:t>
            </w:r>
          </w:p>
        </w:tc>
        <w:tc>
          <w:tcPr>
            <w:tcW w:w="571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603AD5" w:rsidRPr="00132589" w:rsidRDefault="00A62261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 w:rsidRPr="00A62261">
              <w:rPr>
                <w:rFonts w:ascii="Arial Narrow" w:hAnsi="Arial Narrow" w:cs="Arial"/>
                <w:sz w:val="10"/>
                <w:szCs w:val="10"/>
              </w:rPr>
              <w:t>13.161.900,00</w:t>
            </w:r>
          </w:p>
        </w:tc>
        <w:tc>
          <w:tcPr>
            <w:tcW w:w="571" w:type="dxa"/>
          </w:tcPr>
          <w:p w:rsidR="00603AD5" w:rsidRPr="00132589" w:rsidRDefault="00603AD5" w:rsidP="00132589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603AD5" w:rsidRPr="00132589" w:rsidRDefault="00603AD5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0</w:t>
            </w:r>
          </w:p>
        </w:tc>
        <w:tc>
          <w:tcPr>
            <w:tcW w:w="571" w:type="dxa"/>
            <w:vAlign w:val="center"/>
          </w:tcPr>
          <w:p w:rsidR="00603AD5" w:rsidRPr="00132589" w:rsidRDefault="00603AD5" w:rsidP="00132589">
            <w:pPr>
              <w:ind w:left="-147" w:right="-65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             - </w:t>
            </w:r>
          </w:p>
        </w:tc>
        <w:tc>
          <w:tcPr>
            <w:tcW w:w="571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603AD5" w:rsidRPr="005C662D" w:rsidTr="00502B3E">
        <w:tc>
          <w:tcPr>
            <w:tcW w:w="572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603AD5" w:rsidRPr="008E748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603AD5" w:rsidRPr="008E748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603AD5" w:rsidRPr="008E748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603AD5" w:rsidRPr="008E748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  <w:vAlign w:val="center"/>
          </w:tcPr>
          <w:p w:rsidR="00603AD5" w:rsidRDefault="00603AD5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Pelaksanaan Ujian Dinas dan Penyesuaian Ijazah</w:t>
            </w:r>
          </w:p>
        </w:tc>
        <w:tc>
          <w:tcPr>
            <w:tcW w:w="1842" w:type="dxa"/>
            <w:vAlign w:val="center"/>
          </w:tcPr>
          <w:p w:rsidR="00603AD5" w:rsidRDefault="00603AD5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Ujian Dinas dan Ujian Kenaikan Pangkat penyesuaian Ijazah</w:t>
            </w:r>
          </w:p>
        </w:tc>
        <w:tc>
          <w:tcPr>
            <w:tcW w:w="571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603AD5" w:rsidRPr="00132589" w:rsidRDefault="00603AD5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0</w:t>
            </w:r>
          </w:p>
        </w:tc>
        <w:tc>
          <w:tcPr>
            <w:tcW w:w="571" w:type="dxa"/>
            <w:vAlign w:val="center"/>
          </w:tcPr>
          <w:p w:rsidR="00603AD5" w:rsidRPr="00132589" w:rsidRDefault="00603AD5" w:rsidP="00132589">
            <w:pPr>
              <w:ind w:left="-147" w:right="-65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             - </w:t>
            </w:r>
          </w:p>
        </w:tc>
        <w:tc>
          <w:tcPr>
            <w:tcW w:w="571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603AD5" w:rsidRPr="005C662D" w:rsidTr="00502B3E">
        <w:tc>
          <w:tcPr>
            <w:tcW w:w="572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603AD5" w:rsidRPr="008E748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603AD5" w:rsidRPr="008E748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603AD5" w:rsidRPr="008E748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603AD5" w:rsidRPr="008E748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  <w:vAlign w:val="center"/>
          </w:tcPr>
          <w:p w:rsidR="00603AD5" w:rsidRDefault="00603AD5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Pelaksanaan Pit and Proper Test PNS Provinsi Kepulauan Bangka Belitung</w:t>
            </w:r>
          </w:p>
        </w:tc>
        <w:tc>
          <w:tcPr>
            <w:tcW w:w="1842" w:type="dxa"/>
            <w:vAlign w:val="center"/>
          </w:tcPr>
          <w:p w:rsidR="00603AD5" w:rsidRDefault="00603AD5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PNS Golongan III yang Berkompetensi</w:t>
            </w:r>
          </w:p>
        </w:tc>
        <w:tc>
          <w:tcPr>
            <w:tcW w:w="571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603AD5" w:rsidRPr="00132589" w:rsidRDefault="00603AD5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0</w:t>
            </w:r>
          </w:p>
        </w:tc>
        <w:tc>
          <w:tcPr>
            <w:tcW w:w="571" w:type="dxa"/>
            <w:vAlign w:val="center"/>
          </w:tcPr>
          <w:p w:rsidR="00603AD5" w:rsidRPr="00132589" w:rsidRDefault="00603AD5" w:rsidP="00132589">
            <w:pPr>
              <w:ind w:left="-147" w:right="-65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             - </w:t>
            </w:r>
          </w:p>
        </w:tc>
        <w:tc>
          <w:tcPr>
            <w:tcW w:w="571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582957" w:rsidRPr="005C662D" w:rsidTr="00502B3E">
        <w:tc>
          <w:tcPr>
            <w:tcW w:w="572" w:type="dxa"/>
          </w:tcPr>
          <w:p w:rsidR="00582957" w:rsidRPr="005C662D" w:rsidRDefault="00582957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582957" w:rsidRPr="005C662D" w:rsidRDefault="00582957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582957" w:rsidRPr="005C662D" w:rsidRDefault="00582957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582957" w:rsidRPr="005C662D" w:rsidRDefault="00582957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582957" w:rsidRPr="005D2466" w:rsidRDefault="00582957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82957" w:rsidRPr="005D2466" w:rsidRDefault="00582957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82957" w:rsidRPr="005D2466" w:rsidRDefault="00582957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582957" w:rsidRPr="005D2466" w:rsidRDefault="00582957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82957" w:rsidRPr="005D2466" w:rsidRDefault="00582957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582957" w:rsidRPr="008E748D" w:rsidRDefault="00582957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582957" w:rsidRPr="008E748D" w:rsidRDefault="00582957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582957" w:rsidRPr="008E748D" w:rsidRDefault="00582957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582957" w:rsidRPr="008E748D" w:rsidRDefault="00582957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  <w:vAlign w:val="center"/>
          </w:tcPr>
          <w:p w:rsidR="00582957" w:rsidRDefault="00582957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Assesment Aparatur Provinsi Kepulauan Bangka Belitung</w:t>
            </w:r>
          </w:p>
        </w:tc>
        <w:tc>
          <w:tcPr>
            <w:tcW w:w="1842" w:type="dxa"/>
            <w:vAlign w:val="center"/>
          </w:tcPr>
          <w:p w:rsidR="00582957" w:rsidRDefault="00582957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PNS Golongan III dan IV yang Berkompetensi</w:t>
            </w:r>
          </w:p>
        </w:tc>
        <w:tc>
          <w:tcPr>
            <w:tcW w:w="571" w:type="dxa"/>
          </w:tcPr>
          <w:p w:rsidR="00582957" w:rsidRPr="005C662D" w:rsidRDefault="00582957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582957" w:rsidRPr="00132589" w:rsidRDefault="00582957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82957" w:rsidRPr="00132589" w:rsidRDefault="00582957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82957" w:rsidRPr="00132589" w:rsidRDefault="00582957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82957" w:rsidRPr="00132589" w:rsidRDefault="00582957" w:rsidP="00034C66">
            <w:pPr>
              <w:widowControl w:val="0"/>
              <w:autoSpaceDE w:val="0"/>
              <w:autoSpaceDN w:val="0"/>
              <w:adjustRightInd w:val="0"/>
              <w:ind w:left="-127" w:right="-85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430.317.200</w:t>
            </w:r>
          </w:p>
        </w:tc>
        <w:tc>
          <w:tcPr>
            <w:tcW w:w="571" w:type="dxa"/>
          </w:tcPr>
          <w:p w:rsidR="00582957" w:rsidRPr="00132589" w:rsidRDefault="00582957" w:rsidP="00582957">
            <w:pPr>
              <w:widowControl w:val="0"/>
              <w:autoSpaceDE w:val="0"/>
              <w:autoSpaceDN w:val="0"/>
              <w:adjustRightInd w:val="0"/>
              <w:ind w:left="-127" w:right="-85"/>
              <w:jc w:val="right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82957" w:rsidRPr="00132589" w:rsidRDefault="00582957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82957" w:rsidRPr="00132589" w:rsidRDefault="00582957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82957" w:rsidRPr="00132589" w:rsidRDefault="00582957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582957" w:rsidRPr="00132589" w:rsidRDefault="00582957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0</w:t>
            </w:r>
          </w:p>
        </w:tc>
        <w:tc>
          <w:tcPr>
            <w:tcW w:w="571" w:type="dxa"/>
            <w:vAlign w:val="center"/>
          </w:tcPr>
          <w:p w:rsidR="00582957" w:rsidRPr="00132589" w:rsidRDefault="00582957" w:rsidP="00132589">
            <w:pPr>
              <w:ind w:left="-147" w:right="-65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11.959.880 </w:t>
            </w:r>
          </w:p>
        </w:tc>
        <w:tc>
          <w:tcPr>
            <w:tcW w:w="571" w:type="dxa"/>
          </w:tcPr>
          <w:p w:rsidR="00582957" w:rsidRPr="005C662D" w:rsidRDefault="00582957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582957" w:rsidRPr="005C662D" w:rsidRDefault="00582957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603AD5" w:rsidRPr="005C662D" w:rsidTr="00502B3E">
        <w:tc>
          <w:tcPr>
            <w:tcW w:w="572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603AD5" w:rsidRPr="005D2466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603AD5" w:rsidRPr="008E748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603AD5" w:rsidRPr="008E748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603AD5" w:rsidRPr="008E748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603AD5" w:rsidRPr="008E748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  <w:vAlign w:val="center"/>
          </w:tcPr>
          <w:p w:rsidR="00603AD5" w:rsidRDefault="00603AD5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 xml:space="preserve">Pendidikan dan Pelatihan Kepemimpinan Tingkat III </w:t>
            </w:r>
          </w:p>
        </w:tc>
        <w:tc>
          <w:tcPr>
            <w:tcW w:w="1842" w:type="dxa"/>
            <w:vAlign w:val="center"/>
          </w:tcPr>
          <w:p w:rsidR="00603AD5" w:rsidRDefault="00603AD5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Terlaksananya Diklat PIM III selama 97 hari kerja, 254 JP atau 30 hari pembelajaran klasikal dan 603 JP atau 67 hari pembelajaran Non Klasikal</w:t>
            </w:r>
          </w:p>
        </w:tc>
        <w:tc>
          <w:tcPr>
            <w:tcW w:w="571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603AD5" w:rsidRPr="00132589" w:rsidRDefault="00603AD5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603AD5" w:rsidRPr="00132589" w:rsidRDefault="00603AD5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40</w:t>
            </w:r>
          </w:p>
        </w:tc>
        <w:tc>
          <w:tcPr>
            <w:tcW w:w="571" w:type="dxa"/>
            <w:vAlign w:val="center"/>
          </w:tcPr>
          <w:p w:rsidR="00603AD5" w:rsidRPr="00132589" w:rsidRDefault="00603AD5" w:rsidP="00132589">
            <w:pPr>
              <w:ind w:left="-147" w:right="-65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461.815.460 </w:t>
            </w:r>
          </w:p>
        </w:tc>
        <w:tc>
          <w:tcPr>
            <w:tcW w:w="571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603AD5" w:rsidRPr="005C662D" w:rsidRDefault="00603AD5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FB6758" w:rsidRPr="005C662D" w:rsidTr="00502B3E">
        <w:tc>
          <w:tcPr>
            <w:tcW w:w="572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  <w:vAlign w:val="center"/>
          </w:tcPr>
          <w:p w:rsidR="00FB6758" w:rsidRDefault="00FB6758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 xml:space="preserve">Pendidikan dan Pelatihan Kepemimpinan Tingkat IV </w:t>
            </w:r>
          </w:p>
        </w:tc>
        <w:tc>
          <w:tcPr>
            <w:tcW w:w="1842" w:type="dxa"/>
            <w:vAlign w:val="center"/>
          </w:tcPr>
          <w:p w:rsidR="00FB6758" w:rsidRDefault="00FB6758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 xml:space="preserve">Terlaksananya Diklat PIM Tk.IV selama 103 Hari Kerja (893 JP) </w:t>
            </w: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FB6758" w:rsidRPr="00132589" w:rsidRDefault="00FB6758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40</w:t>
            </w:r>
          </w:p>
        </w:tc>
        <w:tc>
          <w:tcPr>
            <w:tcW w:w="571" w:type="dxa"/>
            <w:vAlign w:val="center"/>
          </w:tcPr>
          <w:p w:rsidR="00FB6758" w:rsidRPr="00132589" w:rsidRDefault="00FB6758" w:rsidP="00132589">
            <w:pPr>
              <w:ind w:left="-147" w:right="-65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748.814.140 </w:t>
            </w: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FB6758" w:rsidRPr="005C662D" w:rsidTr="00502B3E">
        <w:tc>
          <w:tcPr>
            <w:tcW w:w="572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  <w:vAlign w:val="center"/>
          </w:tcPr>
          <w:p w:rsidR="00FB6758" w:rsidRDefault="00FB6758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Pendidikan dan Pelatihan Prajabatan CPNS Golongan III</w:t>
            </w:r>
          </w:p>
        </w:tc>
        <w:tc>
          <w:tcPr>
            <w:tcW w:w="1842" w:type="dxa"/>
            <w:vAlign w:val="center"/>
          </w:tcPr>
          <w:p w:rsidR="00FB6758" w:rsidRDefault="00FB6758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Terlaksnanya Prajabatan CPNS Golongan III Selama 85 hari 843 jp atau 33 hari untuk pemelajaran klasikal dan 52 hari untuk pembelajaran non klasikal</w:t>
            </w: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FB6758" w:rsidRPr="00132589" w:rsidRDefault="00FB6758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0</w:t>
            </w:r>
          </w:p>
        </w:tc>
        <w:tc>
          <w:tcPr>
            <w:tcW w:w="571" w:type="dxa"/>
            <w:vAlign w:val="center"/>
          </w:tcPr>
          <w:p w:rsidR="00FB6758" w:rsidRPr="00132589" w:rsidRDefault="00FB6758" w:rsidP="00132589">
            <w:pPr>
              <w:ind w:left="-147" w:right="-65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             - </w:t>
            </w: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FB6758" w:rsidRPr="005C662D" w:rsidTr="00502B3E">
        <w:tc>
          <w:tcPr>
            <w:tcW w:w="572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  <w:vAlign w:val="center"/>
          </w:tcPr>
          <w:p w:rsidR="00FB6758" w:rsidRDefault="00FB6758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Pendidikan dan Pelatihan Prajabatan CPNS Golongan II &amp; I</w:t>
            </w:r>
          </w:p>
        </w:tc>
        <w:tc>
          <w:tcPr>
            <w:tcW w:w="1842" w:type="dxa"/>
            <w:vAlign w:val="center"/>
          </w:tcPr>
          <w:p w:rsidR="00FB6758" w:rsidRDefault="00FB6758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terlaksanaanya prajabatan CPNS Golongan II Selama 85 Hari 843 JP atau 33 HAri untuk Pembelajaran klasikal dan 52 Hari untuk Pembelajaran non Klasikal</w:t>
            </w: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FB6758" w:rsidRPr="00132589" w:rsidRDefault="00FB6758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0</w:t>
            </w:r>
          </w:p>
        </w:tc>
        <w:tc>
          <w:tcPr>
            <w:tcW w:w="571" w:type="dxa"/>
            <w:vAlign w:val="center"/>
          </w:tcPr>
          <w:p w:rsidR="00FB6758" w:rsidRPr="00132589" w:rsidRDefault="00FB6758" w:rsidP="00132589">
            <w:pPr>
              <w:ind w:left="-147" w:right="-65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             - </w:t>
            </w: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FB6758" w:rsidRPr="005C662D" w:rsidTr="00502B3E">
        <w:tc>
          <w:tcPr>
            <w:tcW w:w="572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  <w:vAlign w:val="center"/>
          </w:tcPr>
          <w:p w:rsidR="00FB6758" w:rsidRDefault="00FB6758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 xml:space="preserve">Pendidikan dan Pelatihan Bendahara Pengeluaran </w:t>
            </w:r>
          </w:p>
        </w:tc>
        <w:tc>
          <w:tcPr>
            <w:tcW w:w="1842" w:type="dxa"/>
            <w:vAlign w:val="center"/>
          </w:tcPr>
          <w:p w:rsidR="00FB6758" w:rsidRDefault="00FB6758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 xml:space="preserve">Terlaksananya Diklat Bendahara Pengeluaran </w:t>
            </w: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FB6758" w:rsidRPr="00132589" w:rsidRDefault="00FB6758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0</w:t>
            </w:r>
          </w:p>
        </w:tc>
        <w:tc>
          <w:tcPr>
            <w:tcW w:w="571" w:type="dxa"/>
            <w:vAlign w:val="center"/>
          </w:tcPr>
          <w:p w:rsidR="00FB6758" w:rsidRPr="00132589" w:rsidRDefault="00FB6758" w:rsidP="00132589">
            <w:pPr>
              <w:ind w:left="-147" w:right="-65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             - </w:t>
            </w: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FB6758" w:rsidRPr="005C662D" w:rsidTr="00502B3E">
        <w:tc>
          <w:tcPr>
            <w:tcW w:w="572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  <w:vAlign w:val="center"/>
          </w:tcPr>
          <w:p w:rsidR="00FB6758" w:rsidRDefault="00FB6758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Pendidikan dan Pelatihan Teknis Pengadaan Barang dan Jasa Pemerintah</w:t>
            </w:r>
          </w:p>
        </w:tc>
        <w:tc>
          <w:tcPr>
            <w:tcW w:w="1842" w:type="dxa"/>
            <w:vAlign w:val="center"/>
          </w:tcPr>
          <w:p w:rsidR="00FB6758" w:rsidRDefault="00FB6758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 xml:space="preserve">Terlaksananya diklat pengadaaan barang/jasa pemerintah </w:t>
            </w: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FB6758" w:rsidRPr="00132589" w:rsidRDefault="00FB6758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0</w:t>
            </w:r>
          </w:p>
        </w:tc>
        <w:tc>
          <w:tcPr>
            <w:tcW w:w="571" w:type="dxa"/>
            <w:vAlign w:val="center"/>
          </w:tcPr>
          <w:p w:rsidR="00FB6758" w:rsidRPr="00132589" w:rsidRDefault="00FB6758" w:rsidP="00132589">
            <w:pPr>
              <w:ind w:left="-147" w:right="-65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             - </w:t>
            </w: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FB6758" w:rsidRPr="005C662D" w:rsidTr="00502B3E">
        <w:tc>
          <w:tcPr>
            <w:tcW w:w="572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  <w:vAlign w:val="center"/>
          </w:tcPr>
          <w:p w:rsidR="00FB6758" w:rsidRDefault="00FB6758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Ujian Sertifikasi Pengadaan Barang dan Jasa Instansi Pemerintah</w:t>
            </w:r>
          </w:p>
        </w:tc>
        <w:tc>
          <w:tcPr>
            <w:tcW w:w="1842" w:type="dxa"/>
            <w:vAlign w:val="center"/>
          </w:tcPr>
          <w:p w:rsidR="00FB6758" w:rsidRDefault="00FB6758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Terlaksananya Ujian Setifikasi Pengadaan Barang/Jasa Pemerintah</w:t>
            </w: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FB6758" w:rsidRPr="00132589" w:rsidRDefault="00FB6758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70</w:t>
            </w:r>
          </w:p>
        </w:tc>
        <w:tc>
          <w:tcPr>
            <w:tcW w:w="571" w:type="dxa"/>
            <w:vAlign w:val="center"/>
          </w:tcPr>
          <w:p w:rsidR="00FB6758" w:rsidRPr="00132589" w:rsidRDefault="00FB6758" w:rsidP="00132589">
            <w:pPr>
              <w:ind w:left="-147" w:right="-65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12.517.000 </w:t>
            </w: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FB6758" w:rsidRPr="005C662D" w:rsidTr="00502B3E">
        <w:tc>
          <w:tcPr>
            <w:tcW w:w="572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  <w:vAlign w:val="center"/>
          </w:tcPr>
          <w:p w:rsidR="00FB6758" w:rsidRDefault="00FB6758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Pendidikan dan Pelatihan Management Of Training (MOT)</w:t>
            </w:r>
          </w:p>
        </w:tc>
        <w:tc>
          <w:tcPr>
            <w:tcW w:w="1842" w:type="dxa"/>
            <w:vAlign w:val="center"/>
          </w:tcPr>
          <w:p w:rsidR="00FB6758" w:rsidRDefault="00FB6758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 xml:space="preserve">terlaksanaya diklat MOT selama 10 Hari 90 JP </w:t>
            </w: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FB6758" w:rsidRPr="00132589" w:rsidRDefault="00FB6758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30</w:t>
            </w:r>
          </w:p>
        </w:tc>
        <w:tc>
          <w:tcPr>
            <w:tcW w:w="571" w:type="dxa"/>
            <w:vAlign w:val="center"/>
          </w:tcPr>
          <w:p w:rsidR="00FB6758" w:rsidRPr="00132589" w:rsidRDefault="00FB6758" w:rsidP="00132589">
            <w:pPr>
              <w:ind w:left="-147" w:right="-65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282.114.280 </w:t>
            </w: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FB6758" w:rsidRPr="005C662D" w:rsidTr="00502B3E">
        <w:tc>
          <w:tcPr>
            <w:tcW w:w="572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  <w:vAlign w:val="center"/>
          </w:tcPr>
          <w:p w:rsidR="00FB6758" w:rsidRDefault="00FB6758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 xml:space="preserve">Pendidikan dan Pelatihan Training Officer Course (TOC) </w:t>
            </w:r>
          </w:p>
        </w:tc>
        <w:tc>
          <w:tcPr>
            <w:tcW w:w="1842" w:type="dxa"/>
            <w:vAlign w:val="center"/>
          </w:tcPr>
          <w:p w:rsidR="00FB6758" w:rsidRDefault="00FB6758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 xml:space="preserve">Terlaksananya Diklat TOC Selama 10 Hari 87 JP </w:t>
            </w: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FB6758" w:rsidRPr="00132589" w:rsidRDefault="00FB6758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30</w:t>
            </w:r>
          </w:p>
        </w:tc>
        <w:tc>
          <w:tcPr>
            <w:tcW w:w="571" w:type="dxa"/>
            <w:vAlign w:val="center"/>
          </w:tcPr>
          <w:p w:rsidR="00FB6758" w:rsidRPr="00132589" w:rsidRDefault="00FB6758" w:rsidP="00132589">
            <w:pPr>
              <w:ind w:left="-147" w:right="-65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288.004.357 </w:t>
            </w: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FB6758" w:rsidRPr="005C662D" w:rsidTr="00502B3E">
        <w:tc>
          <w:tcPr>
            <w:tcW w:w="572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  <w:vAlign w:val="center"/>
          </w:tcPr>
          <w:p w:rsidR="00FB6758" w:rsidRDefault="00FB6758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Pendidikan dan Pelatihan Training of Fasilitator (TOF)</w:t>
            </w:r>
          </w:p>
        </w:tc>
        <w:tc>
          <w:tcPr>
            <w:tcW w:w="1842" w:type="dxa"/>
            <w:vAlign w:val="center"/>
          </w:tcPr>
          <w:p w:rsidR="00FB6758" w:rsidRDefault="00FB6758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 xml:space="preserve">Terlaksananya Diklat TOF Prajabatan Selama 10 Hari 90 JP </w:t>
            </w: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FB6758" w:rsidRPr="00132589" w:rsidRDefault="00FB6758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30</w:t>
            </w:r>
          </w:p>
        </w:tc>
        <w:tc>
          <w:tcPr>
            <w:tcW w:w="571" w:type="dxa"/>
            <w:vAlign w:val="center"/>
          </w:tcPr>
          <w:p w:rsidR="00FB6758" w:rsidRPr="00132589" w:rsidRDefault="00FB6758" w:rsidP="00132589">
            <w:pPr>
              <w:ind w:left="-147" w:right="-65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114.982.060 </w:t>
            </w: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FB6758" w:rsidRPr="005C662D" w:rsidTr="00502B3E">
        <w:tc>
          <w:tcPr>
            <w:tcW w:w="572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  <w:vAlign w:val="center"/>
          </w:tcPr>
          <w:p w:rsidR="00FB6758" w:rsidRDefault="00FB6758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 xml:space="preserve">Pendidikan dan Pelatihan Teknis Penyusunan LAKIP </w:t>
            </w:r>
          </w:p>
        </w:tc>
        <w:tc>
          <w:tcPr>
            <w:tcW w:w="1842" w:type="dxa"/>
            <w:vAlign w:val="center"/>
          </w:tcPr>
          <w:p w:rsidR="00FB6758" w:rsidRDefault="00FB6758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 xml:space="preserve">Terlaksananya Diklat Tekins Penyusunan Lakip </w:t>
            </w: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FB6758" w:rsidRPr="00132589" w:rsidRDefault="00FB6758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30</w:t>
            </w:r>
          </w:p>
        </w:tc>
        <w:tc>
          <w:tcPr>
            <w:tcW w:w="571" w:type="dxa"/>
            <w:vAlign w:val="center"/>
          </w:tcPr>
          <w:p w:rsidR="00FB6758" w:rsidRPr="00132589" w:rsidRDefault="00FB6758" w:rsidP="00132589">
            <w:pPr>
              <w:ind w:left="-147" w:right="-65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68.604.445 </w:t>
            </w: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FB6758" w:rsidRPr="005C662D" w:rsidTr="00502B3E">
        <w:tc>
          <w:tcPr>
            <w:tcW w:w="572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  <w:vAlign w:val="center"/>
          </w:tcPr>
          <w:p w:rsidR="00FB6758" w:rsidRDefault="00FB6758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Rapat Koordinasi Antar Kabupaten/Kota se-Provinsi Kep. Babel</w:t>
            </w:r>
          </w:p>
        </w:tc>
        <w:tc>
          <w:tcPr>
            <w:tcW w:w="1842" w:type="dxa"/>
            <w:vAlign w:val="center"/>
          </w:tcPr>
          <w:p w:rsidR="00FB6758" w:rsidRDefault="00FB6758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 xml:space="preserve">terlaksananya rapat koordinasi dengan baik </w:t>
            </w: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FB6758" w:rsidRPr="00132589" w:rsidRDefault="00FB6758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40</w:t>
            </w:r>
          </w:p>
        </w:tc>
        <w:tc>
          <w:tcPr>
            <w:tcW w:w="571" w:type="dxa"/>
            <w:vAlign w:val="center"/>
          </w:tcPr>
          <w:p w:rsidR="00FB6758" w:rsidRPr="00132589" w:rsidRDefault="00FB6758" w:rsidP="00132589">
            <w:pPr>
              <w:ind w:left="-147" w:right="-65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50.327.350 </w:t>
            </w: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FB6758" w:rsidRPr="005C662D" w:rsidTr="00502B3E">
        <w:tc>
          <w:tcPr>
            <w:tcW w:w="572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  <w:vAlign w:val="center"/>
          </w:tcPr>
          <w:p w:rsidR="00FB6758" w:rsidRDefault="00FB6758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Pendidikan dan Pelatihan Dasar Manajemen Bencana bagi Aparatur</w:t>
            </w:r>
          </w:p>
        </w:tc>
        <w:tc>
          <w:tcPr>
            <w:tcW w:w="1842" w:type="dxa"/>
            <w:vAlign w:val="center"/>
          </w:tcPr>
          <w:p w:rsidR="00FB6758" w:rsidRDefault="00FB6758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 xml:space="preserve">Terlaksananya diklat dasar manajemen bencana bagi aparatur </w:t>
            </w: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FB6758" w:rsidRPr="00132589" w:rsidRDefault="00FB6758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30</w:t>
            </w:r>
          </w:p>
        </w:tc>
        <w:tc>
          <w:tcPr>
            <w:tcW w:w="571" w:type="dxa"/>
            <w:vAlign w:val="center"/>
          </w:tcPr>
          <w:p w:rsidR="00FB6758" w:rsidRPr="00132589" w:rsidRDefault="00FB6758" w:rsidP="00132589">
            <w:pPr>
              <w:ind w:left="-147" w:right="-65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70.208.900 </w:t>
            </w: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FB6758" w:rsidRPr="005C662D" w:rsidTr="00502B3E">
        <w:tc>
          <w:tcPr>
            <w:tcW w:w="572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  <w:vAlign w:val="center"/>
          </w:tcPr>
          <w:p w:rsidR="00FB6758" w:rsidRDefault="00FB6758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Pendidikan dan Pelatihan Penyusunan Standar Operasional Prosedur (SOP)</w:t>
            </w:r>
          </w:p>
        </w:tc>
        <w:tc>
          <w:tcPr>
            <w:tcW w:w="1842" w:type="dxa"/>
            <w:vAlign w:val="center"/>
          </w:tcPr>
          <w:p w:rsidR="00FB6758" w:rsidRDefault="00FB6758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Terlaksananya diklat penyusunan standar operasional prosedur (SOP)</w:t>
            </w: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FB6758" w:rsidRPr="00132589" w:rsidRDefault="00FB6758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30</w:t>
            </w:r>
          </w:p>
        </w:tc>
        <w:tc>
          <w:tcPr>
            <w:tcW w:w="571" w:type="dxa"/>
            <w:vAlign w:val="center"/>
          </w:tcPr>
          <w:p w:rsidR="00FB6758" w:rsidRPr="00132589" w:rsidRDefault="00FB6758" w:rsidP="00132589">
            <w:pPr>
              <w:ind w:left="-147" w:right="-65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70.300.035 </w:t>
            </w: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FB6758" w:rsidRPr="005C662D" w:rsidTr="00502B3E">
        <w:tc>
          <w:tcPr>
            <w:tcW w:w="572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  <w:vAlign w:val="center"/>
          </w:tcPr>
          <w:p w:rsidR="00FB6758" w:rsidRDefault="00FB6758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Pendidikan dan Pelatihan Tata Naskah Dinas</w:t>
            </w:r>
          </w:p>
        </w:tc>
        <w:tc>
          <w:tcPr>
            <w:tcW w:w="1842" w:type="dxa"/>
            <w:vAlign w:val="center"/>
          </w:tcPr>
          <w:p w:rsidR="00FB6758" w:rsidRDefault="00FB6758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 xml:space="preserve">terlaksannya diklat tata naskah dinas </w:t>
            </w: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FB6758" w:rsidRPr="00132589" w:rsidRDefault="00FB6758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30</w:t>
            </w:r>
          </w:p>
        </w:tc>
        <w:tc>
          <w:tcPr>
            <w:tcW w:w="571" w:type="dxa"/>
            <w:vAlign w:val="center"/>
          </w:tcPr>
          <w:p w:rsidR="00FB6758" w:rsidRPr="00132589" w:rsidRDefault="00FB6758" w:rsidP="00132589">
            <w:pPr>
              <w:ind w:left="-147" w:right="-65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71.151.223 </w:t>
            </w: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FB6758" w:rsidRPr="005C662D" w:rsidTr="00502B3E">
        <w:tc>
          <w:tcPr>
            <w:tcW w:w="572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  <w:vAlign w:val="center"/>
          </w:tcPr>
          <w:p w:rsidR="00FB6758" w:rsidRDefault="00FB6758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Pendidikan dan Pelatihan Kepemimpinan Pemerintahan Daerah bagi Aparatur Kecamatan</w:t>
            </w:r>
          </w:p>
        </w:tc>
        <w:tc>
          <w:tcPr>
            <w:tcW w:w="1842" w:type="dxa"/>
            <w:vAlign w:val="center"/>
          </w:tcPr>
          <w:p w:rsidR="00FB6758" w:rsidRDefault="00FB6758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terlaksananya diklat kepemimpinan pemerintahan daerah bagi aparatur kecamatan</w:t>
            </w: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FB6758" w:rsidRPr="00132589" w:rsidRDefault="00FB6758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0</w:t>
            </w:r>
          </w:p>
        </w:tc>
        <w:tc>
          <w:tcPr>
            <w:tcW w:w="571" w:type="dxa"/>
            <w:vAlign w:val="center"/>
          </w:tcPr>
          <w:p w:rsidR="00FB6758" w:rsidRPr="00132589" w:rsidRDefault="00FB6758" w:rsidP="00132589">
            <w:pPr>
              <w:ind w:left="-147" w:right="-65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             - </w:t>
            </w: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FB6758" w:rsidRPr="005C662D" w:rsidTr="00502B3E">
        <w:tc>
          <w:tcPr>
            <w:tcW w:w="572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  <w:vAlign w:val="center"/>
          </w:tcPr>
          <w:p w:rsidR="00FB6758" w:rsidRDefault="00FB6758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Analisis Kebutuhan Diklat</w:t>
            </w:r>
          </w:p>
        </w:tc>
        <w:tc>
          <w:tcPr>
            <w:tcW w:w="1842" w:type="dxa"/>
            <w:vAlign w:val="center"/>
          </w:tcPr>
          <w:p w:rsidR="00FB6758" w:rsidRDefault="00FB6758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Dokumen Hasil Analisis Kebutuhan Diklat (AKD)</w:t>
            </w: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FB6758" w:rsidRPr="00132589" w:rsidRDefault="00FB6758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0</w:t>
            </w:r>
          </w:p>
        </w:tc>
        <w:tc>
          <w:tcPr>
            <w:tcW w:w="571" w:type="dxa"/>
            <w:vAlign w:val="center"/>
          </w:tcPr>
          <w:p w:rsidR="00FB6758" w:rsidRPr="00132589" w:rsidRDefault="00FB6758" w:rsidP="00132589">
            <w:pPr>
              <w:ind w:left="-147" w:right="-65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  8.334.800 </w:t>
            </w: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FB6758" w:rsidRPr="005C662D" w:rsidTr="00502B3E">
        <w:tc>
          <w:tcPr>
            <w:tcW w:w="572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  <w:vAlign w:val="center"/>
          </w:tcPr>
          <w:p w:rsidR="00FB6758" w:rsidRDefault="00FB6758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 xml:space="preserve">Evaluasi Pasca Diklat </w:t>
            </w:r>
          </w:p>
        </w:tc>
        <w:tc>
          <w:tcPr>
            <w:tcW w:w="1842" w:type="dxa"/>
            <w:vAlign w:val="center"/>
          </w:tcPr>
          <w:p w:rsidR="00FB6758" w:rsidRDefault="00FB6758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 xml:space="preserve">Terlaksananya Evaluasi Pasca Diklat </w:t>
            </w: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FB6758" w:rsidRPr="00132589" w:rsidRDefault="00FB6758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3</w:t>
            </w:r>
          </w:p>
        </w:tc>
        <w:tc>
          <w:tcPr>
            <w:tcW w:w="571" w:type="dxa"/>
            <w:vAlign w:val="center"/>
          </w:tcPr>
          <w:p w:rsidR="00FB6758" w:rsidRPr="00132589" w:rsidRDefault="00FB6758" w:rsidP="00132589">
            <w:pPr>
              <w:ind w:left="-147" w:right="-65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  6.873.330 </w:t>
            </w: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FB6758" w:rsidRPr="005C662D" w:rsidTr="00502B3E">
        <w:tc>
          <w:tcPr>
            <w:tcW w:w="572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  <w:vAlign w:val="center"/>
          </w:tcPr>
          <w:p w:rsidR="00FB6758" w:rsidRDefault="00FB6758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Monitoring dan Evaluasi Kediklatan Provinsi dan Kab./Kota</w:t>
            </w:r>
          </w:p>
        </w:tc>
        <w:tc>
          <w:tcPr>
            <w:tcW w:w="1842" w:type="dxa"/>
            <w:vAlign w:val="center"/>
          </w:tcPr>
          <w:p w:rsidR="00FB6758" w:rsidRDefault="00FB6758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Terlaksananya monev kediklatan prov. kep. Babel</w:t>
            </w: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FB6758" w:rsidRPr="00132589" w:rsidRDefault="00FB6758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12</w:t>
            </w:r>
          </w:p>
        </w:tc>
        <w:tc>
          <w:tcPr>
            <w:tcW w:w="571" w:type="dxa"/>
            <w:vAlign w:val="center"/>
          </w:tcPr>
          <w:p w:rsidR="00FB6758" w:rsidRPr="00132589" w:rsidRDefault="00FB6758" w:rsidP="00132589">
            <w:pPr>
              <w:ind w:left="-147" w:right="-65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23.123.214 </w:t>
            </w: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FB6758" w:rsidRPr="005C662D" w:rsidTr="00502B3E">
        <w:tc>
          <w:tcPr>
            <w:tcW w:w="572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  <w:vAlign w:val="center"/>
          </w:tcPr>
          <w:p w:rsidR="00FB6758" w:rsidRDefault="00FB6758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Persiapan Pelaksanaan Re-Akreditasi Badan Pendidikan dan Pelatihan</w:t>
            </w:r>
          </w:p>
        </w:tc>
        <w:tc>
          <w:tcPr>
            <w:tcW w:w="1842" w:type="dxa"/>
            <w:vAlign w:val="center"/>
          </w:tcPr>
          <w:p w:rsidR="00FB6758" w:rsidRDefault="00FB6758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Terlaksananya penilaian akreditasi 3 (tiga) jenis diklat pada BKPSDMD Provinsi kepulauan bangka belitung</w:t>
            </w: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FB6758" w:rsidRPr="00132589" w:rsidRDefault="00FB6758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3</w:t>
            </w:r>
          </w:p>
        </w:tc>
        <w:tc>
          <w:tcPr>
            <w:tcW w:w="571" w:type="dxa"/>
            <w:vAlign w:val="center"/>
          </w:tcPr>
          <w:p w:rsidR="00FB6758" w:rsidRPr="00132589" w:rsidRDefault="00FB6758" w:rsidP="00132589">
            <w:pPr>
              <w:ind w:left="-147" w:right="-65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30.870.240 </w:t>
            </w: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FB6758" w:rsidRPr="005C662D" w:rsidTr="00502B3E">
        <w:tc>
          <w:tcPr>
            <w:tcW w:w="572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  <w:vAlign w:val="center"/>
          </w:tcPr>
          <w:p w:rsidR="00FB6758" w:rsidRDefault="00FB6758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Tim Pelaksana Kegiatan Penilaian dan Penetapan Angka Kredit Jabatan Fungsional Widyaswara</w:t>
            </w:r>
          </w:p>
        </w:tc>
        <w:tc>
          <w:tcPr>
            <w:tcW w:w="1842" w:type="dxa"/>
            <w:vAlign w:val="center"/>
          </w:tcPr>
          <w:p w:rsidR="00FB6758" w:rsidRDefault="00FB6758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Terlaksananya penilaian dan penetapan angka kredit jabatan fungsional widyaiswara</w:t>
            </w: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FB6758" w:rsidRPr="00132589" w:rsidRDefault="00FB6758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10</w:t>
            </w:r>
          </w:p>
        </w:tc>
        <w:tc>
          <w:tcPr>
            <w:tcW w:w="571" w:type="dxa"/>
            <w:vAlign w:val="center"/>
          </w:tcPr>
          <w:p w:rsidR="00FB6758" w:rsidRPr="00132589" w:rsidRDefault="00FB6758" w:rsidP="00132589">
            <w:pPr>
              <w:ind w:left="-147" w:right="-65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17.481.070 </w:t>
            </w: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FB6758" w:rsidRPr="005C662D" w:rsidTr="00502B3E">
        <w:tc>
          <w:tcPr>
            <w:tcW w:w="572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  <w:vAlign w:val="center"/>
          </w:tcPr>
          <w:p w:rsidR="00FB6758" w:rsidRDefault="00FB6758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Pembinaan rohani PNS/CPNS Pemerintah Provinsi Kep. Babel</w:t>
            </w:r>
          </w:p>
        </w:tc>
        <w:tc>
          <w:tcPr>
            <w:tcW w:w="1842" w:type="dxa"/>
            <w:vAlign w:val="center"/>
          </w:tcPr>
          <w:p w:rsidR="00FB6758" w:rsidRDefault="00FB6758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Terlaksananya Pembinaan rohani PNS/CPNS Pemerintah Provinsi Kepulauan Bangka Belitung</w:t>
            </w: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FB6758" w:rsidRPr="00132589" w:rsidRDefault="00FB6758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2</w:t>
            </w:r>
          </w:p>
        </w:tc>
        <w:tc>
          <w:tcPr>
            <w:tcW w:w="571" w:type="dxa"/>
            <w:vAlign w:val="center"/>
          </w:tcPr>
          <w:p w:rsidR="00FB6758" w:rsidRPr="00132589" w:rsidRDefault="00FB6758" w:rsidP="00132589">
            <w:pPr>
              <w:ind w:left="-147" w:right="-65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80.345.150 </w:t>
            </w: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FB6758" w:rsidRPr="005C662D" w:rsidTr="00502B3E">
        <w:tc>
          <w:tcPr>
            <w:tcW w:w="572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  <w:vAlign w:val="center"/>
          </w:tcPr>
          <w:p w:rsidR="00FB6758" w:rsidRDefault="00FB6758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Pekan Olahraga Nasional (PORNAS) KORPRI Tahun 2017</w:t>
            </w:r>
          </w:p>
        </w:tc>
        <w:tc>
          <w:tcPr>
            <w:tcW w:w="1842" w:type="dxa"/>
            <w:vAlign w:val="center"/>
          </w:tcPr>
          <w:p w:rsidR="00FB6758" w:rsidRDefault="00FB6758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Terlaksananya Pekan Olahraga Nasional (PORNAS) KORPRI Tahun 2017</w:t>
            </w: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FB6758" w:rsidRPr="00132589" w:rsidRDefault="00FB6758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0</w:t>
            </w:r>
          </w:p>
        </w:tc>
        <w:tc>
          <w:tcPr>
            <w:tcW w:w="571" w:type="dxa"/>
            <w:vAlign w:val="center"/>
          </w:tcPr>
          <w:p w:rsidR="00FB6758" w:rsidRPr="00132589" w:rsidRDefault="00FB6758" w:rsidP="00132589">
            <w:pPr>
              <w:ind w:left="-147" w:right="-65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21.079.360 </w:t>
            </w: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FB6758" w:rsidRPr="005C662D" w:rsidTr="00502B3E">
        <w:tc>
          <w:tcPr>
            <w:tcW w:w="572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FB6758" w:rsidRPr="005D2466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FB6758" w:rsidRPr="008E748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  <w:vAlign w:val="center"/>
          </w:tcPr>
          <w:p w:rsidR="00FB6758" w:rsidRDefault="00FB6758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Pertandingan Olahraga antar Unit KORPRI se - Prov. Kep. Babel</w:t>
            </w:r>
          </w:p>
        </w:tc>
        <w:tc>
          <w:tcPr>
            <w:tcW w:w="1842" w:type="dxa"/>
            <w:vAlign w:val="center"/>
          </w:tcPr>
          <w:p w:rsidR="00FB6758" w:rsidRDefault="00FB6758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Terlaksananya Pertandingan Olahraga antar Unit KORPRI se - Prov. Kep. Babel</w:t>
            </w: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FB6758" w:rsidRPr="00132589" w:rsidRDefault="00FB6758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FB6758" w:rsidRPr="00132589" w:rsidRDefault="00FB6758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1</w:t>
            </w:r>
          </w:p>
        </w:tc>
        <w:tc>
          <w:tcPr>
            <w:tcW w:w="571" w:type="dxa"/>
            <w:vAlign w:val="center"/>
          </w:tcPr>
          <w:p w:rsidR="00FB6758" w:rsidRPr="00132589" w:rsidRDefault="00FB6758" w:rsidP="00132589">
            <w:pPr>
              <w:ind w:left="-147" w:right="-65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264.457.750 </w:t>
            </w: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FB6758" w:rsidRPr="005C662D" w:rsidRDefault="00FB6758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731DC6" w:rsidRPr="005C662D" w:rsidTr="005D2466">
        <w:tc>
          <w:tcPr>
            <w:tcW w:w="572" w:type="dxa"/>
          </w:tcPr>
          <w:p w:rsidR="00731DC6" w:rsidRPr="005C662D" w:rsidRDefault="00731DC6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731DC6" w:rsidRPr="005C662D" w:rsidRDefault="00731DC6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731DC6" w:rsidRPr="005C662D" w:rsidRDefault="00731DC6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 w:cs="Arial"/>
                <w:sz w:val="12"/>
                <w:szCs w:val="12"/>
              </w:rPr>
              <w:t xml:space="preserve">Meningkatnya Disiplin </w:t>
            </w:r>
            <w:r>
              <w:rPr>
                <w:rFonts w:ascii="Arial Narrow" w:hAnsi="Arial Narrow" w:cs="Arial"/>
                <w:sz w:val="12"/>
                <w:szCs w:val="12"/>
              </w:rPr>
              <w:lastRenderedPageBreak/>
              <w:t>Aparatur</w:t>
            </w:r>
          </w:p>
        </w:tc>
        <w:tc>
          <w:tcPr>
            <w:tcW w:w="594" w:type="dxa"/>
          </w:tcPr>
          <w:p w:rsidR="00731DC6" w:rsidRPr="005C662D" w:rsidRDefault="00731DC6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 w:cs="Arial"/>
                <w:sz w:val="12"/>
                <w:szCs w:val="12"/>
              </w:rPr>
              <w:lastRenderedPageBreak/>
              <w:t>Persentase penurun</w:t>
            </w:r>
            <w:r>
              <w:rPr>
                <w:rFonts w:ascii="Arial Narrow" w:hAnsi="Arial Narrow" w:cs="Arial"/>
                <w:sz w:val="12"/>
                <w:szCs w:val="12"/>
              </w:rPr>
              <w:lastRenderedPageBreak/>
              <w:t xml:space="preserve">an pelanggaran tindak pidana </w:t>
            </w:r>
          </w:p>
        </w:tc>
        <w:tc>
          <w:tcPr>
            <w:tcW w:w="493" w:type="dxa"/>
          </w:tcPr>
          <w:p w:rsidR="00731DC6" w:rsidRPr="005D2466" w:rsidRDefault="00731DC6" w:rsidP="0023327F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lastRenderedPageBreak/>
              <w:t>65</w:t>
            </w:r>
          </w:p>
        </w:tc>
        <w:tc>
          <w:tcPr>
            <w:tcW w:w="425" w:type="dxa"/>
          </w:tcPr>
          <w:p w:rsidR="00731DC6" w:rsidRPr="005D2466" w:rsidRDefault="00731DC6" w:rsidP="0023327F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70</w:t>
            </w:r>
          </w:p>
        </w:tc>
        <w:tc>
          <w:tcPr>
            <w:tcW w:w="425" w:type="dxa"/>
          </w:tcPr>
          <w:p w:rsidR="00731DC6" w:rsidRPr="005D2466" w:rsidRDefault="00731DC6" w:rsidP="0023327F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75</w:t>
            </w:r>
          </w:p>
        </w:tc>
        <w:tc>
          <w:tcPr>
            <w:tcW w:w="426" w:type="dxa"/>
          </w:tcPr>
          <w:p w:rsidR="00731DC6" w:rsidRPr="005D2466" w:rsidRDefault="00731DC6" w:rsidP="0023327F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80</w:t>
            </w:r>
          </w:p>
        </w:tc>
        <w:tc>
          <w:tcPr>
            <w:tcW w:w="425" w:type="dxa"/>
          </w:tcPr>
          <w:p w:rsidR="00731DC6" w:rsidRPr="005D2466" w:rsidRDefault="00731DC6" w:rsidP="0023327F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85</w:t>
            </w:r>
          </w:p>
        </w:tc>
        <w:tc>
          <w:tcPr>
            <w:tcW w:w="236" w:type="dxa"/>
          </w:tcPr>
          <w:p w:rsidR="00731DC6" w:rsidRPr="008E748D" w:rsidRDefault="00731DC6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731DC6" w:rsidRPr="008E748D" w:rsidRDefault="00731DC6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731DC6" w:rsidRPr="008E748D" w:rsidRDefault="00731DC6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731DC6" w:rsidRPr="008E748D" w:rsidRDefault="00731DC6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:rsidR="00731DC6" w:rsidRPr="005C662D" w:rsidRDefault="00731DC6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  <w:r w:rsidRPr="00A03DEB">
              <w:rPr>
                <w:rFonts w:ascii="Arial Narrow" w:hAnsi="Arial Narrow" w:cs="Arial"/>
                <w:sz w:val="12"/>
                <w:szCs w:val="12"/>
              </w:rPr>
              <w:t>Program Peningkatan Disiplin Aparatur</w:t>
            </w:r>
          </w:p>
        </w:tc>
        <w:tc>
          <w:tcPr>
            <w:tcW w:w="1842" w:type="dxa"/>
          </w:tcPr>
          <w:p w:rsidR="00731DC6" w:rsidRPr="005C662D" w:rsidRDefault="00731DC6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  <w:r w:rsidRPr="00A03DEB">
              <w:rPr>
                <w:rFonts w:ascii="Arial Narrow" w:hAnsi="Arial Narrow" w:cs="Arial"/>
                <w:sz w:val="12"/>
                <w:szCs w:val="12"/>
              </w:rPr>
              <w:t>Meningkatnya disiplin aparatur dalam menjalankan tugas dan fungsinya</w:t>
            </w:r>
          </w:p>
        </w:tc>
        <w:tc>
          <w:tcPr>
            <w:tcW w:w="571" w:type="dxa"/>
          </w:tcPr>
          <w:p w:rsidR="00731DC6" w:rsidRPr="005C662D" w:rsidRDefault="00731DC6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 w:cs="Arial"/>
                <w:sz w:val="12"/>
                <w:szCs w:val="12"/>
              </w:rPr>
              <w:t>NA</w:t>
            </w:r>
          </w:p>
        </w:tc>
        <w:tc>
          <w:tcPr>
            <w:tcW w:w="571" w:type="dxa"/>
          </w:tcPr>
          <w:p w:rsidR="00731DC6" w:rsidRPr="00132589" w:rsidRDefault="00731DC6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70</w:t>
            </w:r>
          </w:p>
        </w:tc>
        <w:tc>
          <w:tcPr>
            <w:tcW w:w="571" w:type="dxa"/>
          </w:tcPr>
          <w:p w:rsidR="00731DC6" w:rsidRPr="00132589" w:rsidRDefault="00731DC6" w:rsidP="00527DA2">
            <w:pPr>
              <w:pStyle w:val="ListParagraph"/>
              <w:ind w:left="-115" w:right="-97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 w:rsidRPr="00527DA2">
              <w:rPr>
                <w:rFonts w:ascii="Arial Narrow" w:hAnsi="Arial Narrow" w:cs="Arial"/>
                <w:sz w:val="10"/>
                <w:szCs w:val="10"/>
              </w:rPr>
              <w:t>105.000.000</w:t>
            </w:r>
          </w:p>
        </w:tc>
        <w:tc>
          <w:tcPr>
            <w:tcW w:w="571" w:type="dxa"/>
          </w:tcPr>
          <w:p w:rsidR="00731DC6" w:rsidRPr="00132589" w:rsidRDefault="00731DC6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>72,34</w:t>
            </w:r>
          </w:p>
        </w:tc>
        <w:tc>
          <w:tcPr>
            <w:tcW w:w="571" w:type="dxa"/>
          </w:tcPr>
          <w:p w:rsidR="00731DC6" w:rsidRPr="00132589" w:rsidRDefault="00731DC6" w:rsidP="00527DA2">
            <w:pPr>
              <w:pStyle w:val="ListParagraph"/>
              <w:ind w:left="-123" w:right="-89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 w:rsidRPr="00527DA2">
              <w:rPr>
                <w:rFonts w:ascii="Arial Narrow" w:hAnsi="Arial Narrow" w:cs="Arial"/>
                <w:sz w:val="10"/>
                <w:szCs w:val="10"/>
              </w:rPr>
              <w:t>603.772.700</w:t>
            </w:r>
          </w:p>
        </w:tc>
        <w:tc>
          <w:tcPr>
            <w:tcW w:w="571" w:type="dxa"/>
          </w:tcPr>
          <w:p w:rsidR="00731DC6" w:rsidRPr="00132589" w:rsidRDefault="00731DC6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>75</w:t>
            </w:r>
          </w:p>
        </w:tc>
        <w:tc>
          <w:tcPr>
            <w:tcW w:w="571" w:type="dxa"/>
          </w:tcPr>
          <w:p w:rsidR="00731DC6" w:rsidRPr="00132589" w:rsidRDefault="00731DC6" w:rsidP="00527DA2">
            <w:pPr>
              <w:pStyle w:val="ListParagraph"/>
              <w:ind w:left="-131" w:right="-81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 w:rsidRPr="00527DA2">
              <w:rPr>
                <w:rFonts w:ascii="Arial Narrow" w:hAnsi="Arial Narrow" w:cs="Arial"/>
                <w:sz w:val="10"/>
                <w:szCs w:val="10"/>
              </w:rPr>
              <w:t>320.043.750</w:t>
            </w:r>
          </w:p>
        </w:tc>
        <w:tc>
          <w:tcPr>
            <w:tcW w:w="571" w:type="dxa"/>
          </w:tcPr>
          <w:p w:rsidR="00731DC6" w:rsidRPr="00132589" w:rsidRDefault="00731DC6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>97,14</w:t>
            </w:r>
          </w:p>
        </w:tc>
        <w:tc>
          <w:tcPr>
            <w:tcW w:w="571" w:type="dxa"/>
          </w:tcPr>
          <w:p w:rsidR="00731DC6" w:rsidRPr="00132589" w:rsidRDefault="00731DC6" w:rsidP="00527DA2">
            <w:pPr>
              <w:pStyle w:val="ListParagraph"/>
              <w:ind w:left="-139" w:right="-73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 w:rsidRPr="00527DA2">
              <w:rPr>
                <w:rFonts w:ascii="Arial Narrow" w:hAnsi="Arial Narrow" w:cs="Arial"/>
                <w:sz w:val="10"/>
                <w:szCs w:val="10"/>
              </w:rPr>
              <w:t>406.124.000</w:t>
            </w:r>
          </w:p>
        </w:tc>
        <w:tc>
          <w:tcPr>
            <w:tcW w:w="571" w:type="dxa"/>
          </w:tcPr>
          <w:p w:rsidR="00731DC6" w:rsidRPr="00132589" w:rsidRDefault="00731DC6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>100</w:t>
            </w:r>
          </w:p>
        </w:tc>
        <w:tc>
          <w:tcPr>
            <w:tcW w:w="571" w:type="dxa"/>
          </w:tcPr>
          <w:p w:rsidR="00731DC6" w:rsidRPr="00132589" w:rsidRDefault="00731DC6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>134.264.810</w:t>
            </w:r>
          </w:p>
        </w:tc>
        <w:tc>
          <w:tcPr>
            <w:tcW w:w="571" w:type="dxa"/>
          </w:tcPr>
          <w:p w:rsidR="00731DC6" w:rsidRPr="005C662D" w:rsidRDefault="00731DC6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731DC6" w:rsidRPr="005C662D" w:rsidRDefault="00731DC6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45326C" w:rsidRPr="005C662D" w:rsidTr="00502B3E">
        <w:tc>
          <w:tcPr>
            <w:tcW w:w="572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45326C" w:rsidRPr="008E748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45326C" w:rsidRPr="008E748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45326C" w:rsidRPr="008E748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45326C" w:rsidRPr="008E748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  <w:vAlign w:val="center"/>
          </w:tcPr>
          <w:p w:rsidR="0045326C" w:rsidRDefault="0045326C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Pengadaan Pakaian Dinas Beserta Kelengkapannya</w:t>
            </w:r>
          </w:p>
        </w:tc>
        <w:tc>
          <w:tcPr>
            <w:tcW w:w="1842" w:type="dxa"/>
            <w:vAlign w:val="center"/>
          </w:tcPr>
          <w:p w:rsidR="0045326C" w:rsidRDefault="0045326C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Tersedianya pakaian dinas yang baik</w:t>
            </w:r>
          </w:p>
        </w:tc>
        <w:tc>
          <w:tcPr>
            <w:tcW w:w="571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022DDF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95</w:t>
            </w:r>
          </w:p>
        </w:tc>
        <w:tc>
          <w:tcPr>
            <w:tcW w:w="571" w:type="dxa"/>
          </w:tcPr>
          <w:p w:rsidR="0045326C" w:rsidRPr="00132589" w:rsidRDefault="00022DDF" w:rsidP="00022DDF">
            <w:pPr>
              <w:pStyle w:val="ListParagraph"/>
              <w:ind w:left="-123" w:right="-89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37.940.000</w:t>
            </w:r>
          </w:p>
        </w:tc>
        <w:tc>
          <w:tcPr>
            <w:tcW w:w="571" w:type="dxa"/>
          </w:tcPr>
          <w:p w:rsidR="0045326C" w:rsidRPr="00132589" w:rsidRDefault="0045326C" w:rsidP="00132589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>120</w:t>
            </w:r>
          </w:p>
        </w:tc>
        <w:tc>
          <w:tcPr>
            <w:tcW w:w="571" w:type="dxa"/>
          </w:tcPr>
          <w:p w:rsidR="0045326C" w:rsidRPr="00132589" w:rsidRDefault="00C70559" w:rsidP="00C70559">
            <w:pPr>
              <w:pStyle w:val="ListParagraph"/>
              <w:ind w:left="-131" w:right="-81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 w:rsidRPr="00C70559">
              <w:rPr>
                <w:rFonts w:ascii="Arial Narrow" w:hAnsi="Arial Narrow" w:cs="Arial"/>
                <w:sz w:val="10"/>
                <w:szCs w:val="10"/>
              </w:rPr>
              <w:t>78</w:t>
            </w:r>
            <w:r>
              <w:rPr>
                <w:rFonts w:ascii="Arial Narrow" w:hAnsi="Arial Narrow" w:cs="Arial"/>
                <w:sz w:val="10"/>
                <w:szCs w:val="10"/>
              </w:rPr>
              <w:t>.</w:t>
            </w:r>
            <w:r w:rsidRPr="00C70559">
              <w:rPr>
                <w:rFonts w:ascii="Arial Narrow" w:hAnsi="Arial Narrow" w:cs="Arial"/>
                <w:sz w:val="10"/>
                <w:szCs w:val="10"/>
              </w:rPr>
              <w:t>804</w:t>
            </w:r>
            <w:r>
              <w:rPr>
                <w:rFonts w:ascii="Arial Narrow" w:hAnsi="Arial Narrow" w:cs="Arial"/>
                <w:sz w:val="10"/>
                <w:szCs w:val="10"/>
              </w:rPr>
              <w:t>.</w:t>
            </w:r>
            <w:r w:rsidRPr="00C70559">
              <w:rPr>
                <w:rFonts w:ascii="Arial Narrow" w:hAnsi="Arial Narrow" w:cs="Arial"/>
                <w:sz w:val="10"/>
                <w:szCs w:val="10"/>
              </w:rPr>
              <w:t>000</w:t>
            </w:r>
          </w:p>
        </w:tc>
        <w:tc>
          <w:tcPr>
            <w:tcW w:w="571" w:type="dxa"/>
            <w:vAlign w:val="center"/>
          </w:tcPr>
          <w:p w:rsidR="0045326C" w:rsidRPr="00132589" w:rsidRDefault="0045326C" w:rsidP="00132589">
            <w:pPr>
              <w:jc w:val="center"/>
              <w:rPr>
                <w:rFonts w:ascii="Arial Narrow" w:hAnsi="Arial Narrow" w:cs="Arial"/>
                <w:color w:val="000000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45326C" w:rsidRPr="00132589" w:rsidRDefault="0045326C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0</w:t>
            </w:r>
          </w:p>
        </w:tc>
        <w:tc>
          <w:tcPr>
            <w:tcW w:w="571" w:type="dxa"/>
            <w:vAlign w:val="center"/>
          </w:tcPr>
          <w:p w:rsidR="0045326C" w:rsidRPr="00132589" w:rsidRDefault="0045326C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             - </w:t>
            </w:r>
          </w:p>
        </w:tc>
        <w:tc>
          <w:tcPr>
            <w:tcW w:w="571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45326C" w:rsidRPr="005C662D" w:rsidTr="00502B3E">
        <w:tc>
          <w:tcPr>
            <w:tcW w:w="572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45326C" w:rsidRPr="008E748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45326C" w:rsidRPr="008E748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45326C" w:rsidRPr="008E748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45326C" w:rsidRPr="008E748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  <w:vAlign w:val="center"/>
          </w:tcPr>
          <w:p w:rsidR="0045326C" w:rsidRDefault="0045326C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Pengadaan Pakaian Khusus Hari-hari Tertentu</w:t>
            </w:r>
          </w:p>
        </w:tc>
        <w:tc>
          <w:tcPr>
            <w:tcW w:w="1842" w:type="dxa"/>
            <w:vAlign w:val="center"/>
          </w:tcPr>
          <w:p w:rsidR="0045326C" w:rsidRDefault="0045326C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Tersedianya pakaian kerja hari-hari tertentu</w:t>
            </w:r>
          </w:p>
        </w:tc>
        <w:tc>
          <w:tcPr>
            <w:tcW w:w="571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>60</w:t>
            </w:r>
          </w:p>
        </w:tc>
        <w:tc>
          <w:tcPr>
            <w:tcW w:w="571" w:type="dxa"/>
          </w:tcPr>
          <w:p w:rsidR="0045326C" w:rsidRPr="00132589" w:rsidRDefault="00C70559" w:rsidP="00C70559">
            <w:pPr>
              <w:pStyle w:val="ListParagraph"/>
              <w:ind w:left="-131" w:right="-81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 w:rsidRPr="00C70559">
              <w:rPr>
                <w:rFonts w:ascii="Arial Narrow" w:hAnsi="Arial Narrow" w:cs="Arial"/>
                <w:sz w:val="10"/>
                <w:szCs w:val="10"/>
              </w:rPr>
              <w:t>32</w:t>
            </w:r>
            <w:r>
              <w:rPr>
                <w:rFonts w:ascii="Arial Narrow" w:hAnsi="Arial Narrow" w:cs="Arial"/>
                <w:sz w:val="10"/>
                <w:szCs w:val="10"/>
              </w:rPr>
              <w:t>.</w:t>
            </w:r>
            <w:r w:rsidRPr="00C70559">
              <w:rPr>
                <w:rFonts w:ascii="Arial Narrow" w:hAnsi="Arial Narrow" w:cs="Arial"/>
                <w:sz w:val="10"/>
                <w:szCs w:val="10"/>
              </w:rPr>
              <w:t>344</w:t>
            </w:r>
            <w:r>
              <w:rPr>
                <w:rFonts w:ascii="Arial Narrow" w:hAnsi="Arial Narrow" w:cs="Arial"/>
                <w:sz w:val="10"/>
                <w:szCs w:val="10"/>
              </w:rPr>
              <w:t>.</w:t>
            </w:r>
            <w:r w:rsidRPr="00C70559">
              <w:rPr>
                <w:rFonts w:ascii="Arial Narrow" w:hAnsi="Arial Narrow" w:cs="Arial"/>
                <w:sz w:val="10"/>
                <w:szCs w:val="10"/>
              </w:rPr>
              <w:t>000</w:t>
            </w:r>
          </w:p>
        </w:tc>
        <w:tc>
          <w:tcPr>
            <w:tcW w:w="571" w:type="dxa"/>
            <w:vAlign w:val="center"/>
          </w:tcPr>
          <w:p w:rsidR="0045326C" w:rsidRPr="00132589" w:rsidRDefault="0045326C" w:rsidP="00132589">
            <w:pPr>
              <w:jc w:val="center"/>
              <w:rPr>
                <w:rFonts w:ascii="Arial Narrow" w:hAnsi="Arial Narrow" w:cs="Arial"/>
                <w:color w:val="000000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45326C" w:rsidRPr="00132589" w:rsidRDefault="0045326C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0</w:t>
            </w:r>
          </w:p>
        </w:tc>
        <w:tc>
          <w:tcPr>
            <w:tcW w:w="571" w:type="dxa"/>
            <w:vAlign w:val="center"/>
          </w:tcPr>
          <w:p w:rsidR="0045326C" w:rsidRPr="00132589" w:rsidRDefault="0045326C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             - </w:t>
            </w:r>
          </w:p>
        </w:tc>
        <w:tc>
          <w:tcPr>
            <w:tcW w:w="571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45326C" w:rsidRPr="005C662D" w:rsidTr="00132589">
        <w:tc>
          <w:tcPr>
            <w:tcW w:w="572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45326C" w:rsidRPr="008E748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45326C" w:rsidRPr="008E748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45326C" w:rsidRPr="008E748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45326C" w:rsidRPr="008E748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  <w:vAlign w:val="bottom"/>
          </w:tcPr>
          <w:p w:rsidR="0045326C" w:rsidRDefault="0045326C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Penyelesaian Permasalahan Pelanggaran Kode Etik dan Disiplin PNS dsan PTT di Lingkungan Pemprov. Kep. Babel</w:t>
            </w:r>
          </w:p>
        </w:tc>
        <w:tc>
          <w:tcPr>
            <w:tcW w:w="1842" w:type="dxa"/>
            <w:vAlign w:val="center"/>
          </w:tcPr>
          <w:p w:rsidR="0045326C" w:rsidRDefault="0045326C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Terlaksananya Penyelesaian permasalahan kasus Pelanggaran Kode Etik dan Disiplin</w:t>
            </w:r>
          </w:p>
        </w:tc>
        <w:tc>
          <w:tcPr>
            <w:tcW w:w="571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45326C" w:rsidRPr="00132589" w:rsidRDefault="00527DA2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571" w:type="dxa"/>
          </w:tcPr>
          <w:p w:rsidR="0045326C" w:rsidRPr="00132589" w:rsidRDefault="00527DA2" w:rsidP="00527DA2">
            <w:pPr>
              <w:pStyle w:val="ListParagraph"/>
              <w:ind w:left="-115" w:right="-97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 w:rsidRPr="00527DA2">
              <w:rPr>
                <w:rFonts w:ascii="Arial Narrow" w:hAnsi="Arial Narrow" w:cs="Arial"/>
                <w:sz w:val="10"/>
                <w:szCs w:val="10"/>
              </w:rPr>
              <w:t>105.000.000</w:t>
            </w:r>
          </w:p>
        </w:tc>
        <w:tc>
          <w:tcPr>
            <w:tcW w:w="571" w:type="dxa"/>
          </w:tcPr>
          <w:p w:rsidR="0045326C" w:rsidRPr="00132589" w:rsidRDefault="00022DDF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571" w:type="dxa"/>
          </w:tcPr>
          <w:p w:rsidR="0045326C" w:rsidRPr="00132589" w:rsidRDefault="00022DDF" w:rsidP="00022DDF">
            <w:pPr>
              <w:pStyle w:val="ListParagraph"/>
              <w:ind w:left="-123" w:right="-89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98.233.000</w:t>
            </w:r>
          </w:p>
        </w:tc>
        <w:tc>
          <w:tcPr>
            <w:tcW w:w="571" w:type="dxa"/>
          </w:tcPr>
          <w:p w:rsidR="0045326C" w:rsidRPr="00132589" w:rsidRDefault="0045326C" w:rsidP="00132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571" w:type="dxa"/>
          </w:tcPr>
          <w:p w:rsidR="0045326C" w:rsidRPr="00132589" w:rsidRDefault="00C70559" w:rsidP="00C70559">
            <w:pPr>
              <w:pStyle w:val="ListParagraph"/>
              <w:ind w:left="-131" w:right="-81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 w:rsidRPr="00C70559">
              <w:rPr>
                <w:rFonts w:ascii="Arial Narrow" w:hAnsi="Arial Narrow" w:cs="Arial"/>
                <w:sz w:val="10"/>
                <w:szCs w:val="10"/>
              </w:rPr>
              <w:t>155</w:t>
            </w:r>
            <w:r>
              <w:rPr>
                <w:rFonts w:ascii="Arial Narrow" w:hAnsi="Arial Narrow" w:cs="Arial"/>
                <w:sz w:val="10"/>
                <w:szCs w:val="10"/>
              </w:rPr>
              <w:t>.</w:t>
            </w:r>
            <w:r w:rsidRPr="00C70559">
              <w:rPr>
                <w:rFonts w:ascii="Arial Narrow" w:hAnsi="Arial Narrow" w:cs="Arial"/>
                <w:sz w:val="10"/>
                <w:szCs w:val="10"/>
              </w:rPr>
              <w:t>054</w:t>
            </w:r>
            <w:r>
              <w:rPr>
                <w:rFonts w:ascii="Arial Narrow" w:hAnsi="Arial Narrow" w:cs="Arial"/>
                <w:sz w:val="10"/>
                <w:szCs w:val="10"/>
              </w:rPr>
              <w:t>.</w:t>
            </w:r>
            <w:r w:rsidRPr="00C70559">
              <w:rPr>
                <w:rFonts w:ascii="Arial Narrow" w:hAnsi="Arial Narrow" w:cs="Arial"/>
                <w:sz w:val="10"/>
                <w:szCs w:val="10"/>
              </w:rPr>
              <w:t>300</w:t>
            </w:r>
          </w:p>
        </w:tc>
        <w:tc>
          <w:tcPr>
            <w:tcW w:w="571" w:type="dxa"/>
          </w:tcPr>
          <w:p w:rsidR="0045326C" w:rsidRPr="00132589" w:rsidRDefault="0045326C" w:rsidP="00132589">
            <w:pPr>
              <w:ind w:left="-135" w:right="-77"/>
              <w:jc w:val="right"/>
              <w:rPr>
                <w:rFonts w:ascii="Arial Narrow" w:hAnsi="Arial Narrow" w:cs="Arial"/>
                <w:color w:val="000000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color w:val="000000"/>
                <w:sz w:val="10"/>
                <w:szCs w:val="10"/>
              </w:rPr>
              <w:t>12</w:t>
            </w:r>
          </w:p>
        </w:tc>
        <w:tc>
          <w:tcPr>
            <w:tcW w:w="571" w:type="dxa"/>
          </w:tcPr>
          <w:p w:rsidR="0045326C" w:rsidRPr="00132589" w:rsidRDefault="00132589" w:rsidP="00132589">
            <w:pPr>
              <w:pStyle w:val="ListParagraph"/>
              <w:ind w:left="-135" w:right="-77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>178.621.174</w:t>
            </w:r>
          </w:p>
        </w:tc>
        <w:tc>
          <w:tcPr>
            <w:tcW w:w="571" w:type="dxa"/>
          </w:tcPr>
          <w:p w:rsidR="0045326C" w:rsidRPr="00132589" w:rsidRDefault="0045326C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6</w:t>
            </w:r>
          </w:p>
        </w:tc>
        <w:tc>
          <w:tcPr>
            <w:tcW w:w="571" w:type="dxa"/>
          </w:tcPr>
          <w:p w:rsidR="0045326C" w:rsidRPr="00132589" w:rsidRDefault="0045326C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85.958.940 </w:t>
            </w:r>
          </w:p>
        </w:tc>
        <w:tc>
          <w:tcPr>
            <w:tcW w:w="571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45326C" w:rsidRPr="005C662D" w:rsidTr="00132589">
        <w:tc>
          <w:tcPr>
            <w:tcW w:w="572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45326C" w:rsidRPr="008E748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45326C" w:rsidRPr="008E748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45326C" w:rsidRPr="008E748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45326C" w:rsidRPr="008E748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  <w:vAlign w:val="center"/>
          </w:tcPr>
          <w:p w:rsidR="0045326C" w:rsidRDefault="0045326C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Pelayanan Administrasi Kesejahteraan pegawai</w:t>
            </w:r>
          </w:p>
        </w:tc>
        <w:tc>
          <w:tcPr>
            <w:tcW w:w="1842" w:type="dxa"/>
            <w:vAlign w:val="center"/>
          </w:tcPr>
          <w:p w:rsidR="0045326C" w:rsidRDefault="0045326C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Terlaksananya Pembinaan, Pelayanan, dan Pengelolaan Administrasi Bidang Kesejahteraan Pegawai</w:t>
            </w:r>
          </w:p>
        </w:tc>
        <w:tc>
          <w:tcPr>
            <w:tcW w:w="571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B31281" w:rsidP="00B31281">
            <w:pPr>
              <w:pStyle w:val="ListParagraph"/>
              <w:ind w:left="-123" w:right="-89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32.540.000</w:t>
            </w:r>
          </w:p>
        </w:tc>
        <w:tc>
          <w:tcPr>
            <w:tcW w:w="571" w:type="dxa"/>
          </w:tcPr>
          <w:p w:rsidR="0045326C" w:rsidRPr="00132589" w:rsidRDefault="0045326C" w:rsidP="00132589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ind w:left="-135" w:right="-77"/>
              <w:jc w:val="right"/>
              <w:rPr>
                <w:rFonts w:ascii="Arial Narrow" w:hAnsi="Arial Narrow" w:cs="Arial"/>
                <w:color w:val="000000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pStyle w:val="ListParagraph"/>
              <w:ind w:left="-135" w:right="-77"/>
              <w:jc w:val="right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300</w:t>
            </w:r>
          </w:p>
        </w:tc>
        <w:tc>
          <w:tcPr>
            <w:tcW w:w="571" w:type="dxa"/>
          </w:tcPr>
          <w:p w:rsidR="0045326C" w:rsidRPr="00132589" w:rsidRDefault="0045326C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48.305.870 </w:t>
            </w:r>
          </w:p>
        </w:tc>
        <w:tc>
          <w:tcPr>
            <w:tcW w:w="571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45326C" w:rsidRPr="005C662D" w:rsidTr="00132589">
        <w:tc>
          <w:tcPr>
            <w:tcW w:w="572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45326C" w:rsidRPr="008E748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45326C" w:rsidRPr="008E748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45326C" w:rsidRPr="008E748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45326C" w:rsidRPr="008E748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  <w:vAlign w:val="center"/>
          </w:tcPr>
          <w:p w:rsidR="0045326C" w:rsidRDefault="0045326C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Pembekalan Kewirausahaan PNS Pra Purnabhakti</w:t>
            </w:r>
          </w:p>
        </w:tc>
        <w:tc>
          <w:tcPr>
            <w:tcW w:w="1842" w:type="dxa"/>
            <w:vAlign w:val="center"/>
          </w:tcPr>
          <w:p w:rsidR="0045326C" w:rsidRDefault="0045326C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Terlaksananya Pelatihan Kewirausahaan Bagi PNS yang Memasuki Purnabakti</w:t>
            </w:r>
          </w:p>
        </w:tc>
        <w:tc>
          <w:tcPr>
            <w:tcW w:w="571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B31281" w:rsidP="00B31281">
            <w:pPr>
              <w:pStyle w:val="ListParagraph"/>
              <w:ind w:left="-123" w:right="-89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125.136.000</w:t>
            </w:r>
          </w:p>
        </w:tc>
        <w:tc>
          <w:tcPr>
            <w:tcW w:w="571" w:type="dxa"/>
          </w:tcPr>
          <w:p w:rsidR="0045326C" w:rsidRPr="00132589" w:rsidRDefault="0045326C" w:rsidP="00132589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ind w:left="-135" w:right="-77"/>
              <w:jc w:val="right"/>
              <w:rPr>
                <w:rFonts w:ascii="Arial Narrow" w:hAnsi="Arial Narrow" w:cs="Arial"/>
                <w:color w:val="000000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pStyle w:val="ListParagraph"/>
              <w:ind w:left="-135" w:right="-77"/>
              <w:jc w:val="right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0</w:t>
            </w:r>
          </w:p>
        </w:tc>
        <w:tc>
          <w:tcPr>
            <w:tcW w:w="571" w:type="dxa"/>
          </w:tcPr>
          <w:p w:rsidR="0045326C" w:rsidRPr="00132589" w:rsidRDefault="0045326C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             - </w:t>
            </w:r>
          </w:p>
        </w:tc>
        <w:tc>
          <w:tcPr>
            <w:tcW w:w="571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45326C" w:rsidRPr="005C662D" w:rsidTr="00132589">
        <w:tc>
          <w:tcPr>
            <w:tcW w:w="572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45326C" w:rsidRPr="008E748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45326C" w:rsidRPr="008E748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45326C" w:rsidRPr="008E748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45326C" w:rsidRPr="008E748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  <w:vAlign w:val="center"/>
          </w:tcPr>
          <w:p w:rsidR="0045326C" w:rsidRDefault="0045326C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Sosialisasi Peraturan Perundang-Undangan Bidang Disiplin</w:t>
            </w:r>
          </w:p>
        </w:tc>
        <w:tc>
          <w:tcPr>
            <w:tcW w:w="1842" w:type="dxa"/>
            <w:vAlign w:val="center"/>
          </w:tcPr>
          <w:p w:rsidR="0045326C" w:rsidRDefault="0045326C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Tersosialisasikannya Peraturan Perundang-Undangan Bidang Disiplin</w:t>
            </w:r>
          </w:p>
        </w:tc>
        <w:tc>
          <w:tcPr>
            <w:tcW w:w="571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022DDF" w:rsidP="00022DDF">
            <w:pPr>
              <w:pStyle w:val="ListParagraph"/>
              <w:ind w:left="-123" w:right="-89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139.319.200</w:t>
            </w:r>
          </w:p>
        </w:tc>
        <w:tc>
          <w:tcPr>
            <w:tcW w:w="571" w:type="dxa"/>
          </w:tcPr>
          <w:p w:rsidR="0045326C" w:rsidRPr="00132589" w:rsidRDefault="0045326C" w:rsidP="00132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>88</w:t>
            </w:r>
          </w:p>
        </w:tc>
        <w:tc>
          <w:tcPr>
            <w:tcW w:w="571" w:type="dxa"/>
          </w:tcPr>
          <w:p w:rsidR="0045326C" w:rsidRPr="00132589" w:rsidRDefault="00C70559" w:rsidP="00C70559">
            <w:pPr>
              <w:pStyle w:val="ListParagraph"/>
              <w:ind w:left="-131" w:right="-81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 w:rsidRPr="00C70559">
              <w:rPr>
                <w:rFonts w:ascii="Arial Narrow" w:hAnsi="Arial Narrow" w:cs="Arial"/>
                <w:sz w:val="10"/>
                <w:szCs w:val="10"/>
              </w:rPr>
              <w:t>124</w:t>
            </w:r>
            <w:r>
              <w:rPr>
                <w:rFonts w:ascii="Arial Narrow" w:hAnsi="Arial Narrow" w:cs="Arial"/>
                <w:sz w:val="10"/>
                <w:szCs w:val="10"/>
              </w:rPr>
              <w:t>.</w:t>
            </w:r>
            <w:r w:rsidRPr="00C70559">
              <w:rPr>
                <w:rFonts w:ascii="Arial Narrow" w:hAnsi="Arial Narrow" w:cs="Arial"/>
                <w:sz w:val="10"/>
                <w:szCs w:val="10"/>
              </w:rPr>
              <w:t>642</w:t>
            </w:r>
            <w:r>
              <w:rPr>
                <w:rFonts w:ascii="Arial Narrow" w:hAnsi="Arial Narrow" w:cs="Arial"/>
                <w:sz w:val="10"/>
                <w:szCs w:val="10"/>
              </w:rPr>
              <w:t>.</w:t>
            </w:r>
            <w:r w:rsidRPr="00C70559">
              <w:rPr>
                <w:rFonts w:ascii="Arial Narrow" w:hAnsi="Arial Narrow" w:cs="Arial"/>
                <w:sz w:val="10"/>
                <w:szCs w:val="10"/>
              </w:rPr>
              <w:t>970</w:t>
            </w:r>
          </w:p>
        </w:tc>
        <w:tc>
          <w:tcPr>
            <w:tcW w:w="571" w:type="dxa"/>
          </w:tcPr>
          <w:p w:rsidR="0045326C" w:rsidRPr="00132589" w:rsidRDefault="0045326C" w:rsidP="00132589">
            <w:pPr>
              <w:ind w:left="-135" w:right="-77"/>
              <w:jc w:val="right"/>
              <w:rPr>
                <w:rFonts w:ascii="Arial Narrow" w:hAnsi="Arial Narrow" w:cs="Arial"/>
                <w:color w:val="000000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pStyle w:val="ListParagraph"/>
              <w:ind w:left="-135" w:right="-77"/>
              <w:jc w:val="right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0</w:t>
            </w:r>
          </w:p>
        </w:tc>
        <w:tc>
          <w:tcPr>
            <w:tcW w:w="571" w:type="dxa"/>
          </w:tcPr>
          <w:p w:rsidR="0045326C" w:rsidRPr="00132589" w:rsidRDefault="0045326C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             - </w:t>
            </w:r>
          </w:p>
        </w:tc>
        <w:tc>
          <w:tcPr>
            <w:tcW w:w="571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45326C" w:rsidRPr="005C662D" w:rsidTr="00132589">
        <w:tc>
          <w:tcPr>
            <w:tcW w:w="572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45326C" w:rsidRPr="008E748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45326C" w:rsidRPr="008E748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45326C" w:rsidRPr="008E748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45326C" w:rsidRPr="008E748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  <w:vAlign w:val="center"/>
          </w:tcPr>
          <w:p w:rsidR="0045326C" w:rsidRDefault="0045326C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Fasilitasi dan Advokasi Perencanaan Penganggaran Responsif Gender Prov. Kep. Babel</w:t>
            </w:r>
          </w:p>
        </w:tc>
        <w:tc>
          <w:tcPr>
            <w:tcW w:w="1842" w:type="dxa"/>
            <w:vAlign w:val="center"/>
          </w:tcPr>
          <w:p w:rsidR="0045326C" w:rsidRDefault="0045326C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Terciptanya Minimal Satu Dokumen Penganggaran yang Responsif Gender pada BKD Provinsi dan BKD Kabupaten/Kota di Provinsi Kepulauan Bangka Belitung</w:t>
            </w:r>
          </w:p>
        </w:tc>
        <w:tc>
          <w:tcPr>
            <w:tcW w:w="571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571" w:type="dxa"/>
          </w:tcPr>
          <w:p w:rsidR="0045326C" w:rsidRPr="00132589" w:rsidRDefault="00C70559" w:rsidP="00C70559">
            <w:pPr>
              <w:pStyle w:val="ListParagraph"/>
              <w:ind w:left="-131" w:right="-81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 w:rsidRPr="00C70559">
              <w:rPr>
                <w:rFonts w:ascii="Arial Narrow" w:hAnsi="Arial Narrow" w:cs="Arial"/>
                <w:sz w:val="10"/>
                <w:szCs w:val="10"/>
              </w:rPr>
              <w:t>15</w:t>
            </w:r>
            <w:r>
              <w:rPr>
                <w:rFonts w:ascii="Arial Narrow" w:hAnsi="Arial Narrow" w:cs="Arial"/>
                <w:sz w:val="10"/>
                <w:szCs w:val="10"/>
              </w:rPr>
              <w:t>.</w:t>
            </w:r>
            <w:r w:rsidRPr="00C70559">
              <w:rPr>
                <w:rFonts w:ascii="Arial Narrow" w:hAnsi="Arial Narrow" w:cs="Arial"/>
                <w:sz w:val="10"/>
                <w:szCs w:val="10"/>
              </w:rPr>
              <w:t>030</w:t>
            </w:r>
            <w:r>
              <w:rPr>
                <w:rFonts w:ascii="Arial Narrow" w:hAnsi="Arial Narrow" w:cs="Arial"/>
                <w:sz w:val="10"/>
                <w:szCs w:val="10"/>
              </w:rPr>
              <w:t>.</w:t>
            </w:r>
            <w:r w:rsidRPr="00C70559">
              <w:rPr>
                <w:rFonts w:ascii="Arial Narrow" w:hAnsi="Arial Narrow" w:cs="Arial"/>
                <w:sz w:val="10"/>
                <w:szCs w:val="10"/>
              </w:rPr>
              <w:t>000</w:t>
            </w:r>
          </w:p>
        </w:tc>
        <w:tc>
          <w:tcPr>
            <w:tcW w:w="571" w:type="dxa"/>
          </w:tcPr>
          <w:p w:rsidR="0045326C" w:rsidRPr="00132589" w:rsidRDefault="0045326C" w:rsidP="00132589">
            <w:pPr>
              <w:ind w:left="-135" w:right="-77"/>
              <w:jc w:val="right"/>
              <w:rPr>
                <w:rFonts w:ascii="Arial Narrow" w:hAnsi="Arial Narrow" w:cs="Arial"/>
                <w:color w:val="000000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pStyle w:val="ListParagraph"/>
              <w:ind w:left="-135" w:right="-77"/>
              <w:jc w:val="right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0</w:t>
            </w:r>
          </w:p>
        </w:tc>
        <w:tc>
          <w:tcPr>
            <w:tcW w:w="571" w:type="dxa"/>
          </w:tcPr>
          <w:p w:rsidR="0045326C" w:rsidRPr="00132589" w:rsidRDefault="0045326C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             - </w:t>
            </w:r>
          </w:p>
        </w:tc>
        <w:tc>
          <w:tcPr>
            <w:tcW w:w="571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45326C" w:rsidRPr="005C662D" w:rsidTr="00132589">
        <w:tc>
          <w:tcPr>
            <w:tcW w:w="572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45326C" w:rsidRPr="008E748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45326C" w:rsidRPr="008E748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45326C" w:rsidRPr="008E748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45326C" w:rsidRPr="008E748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  <w:vAlign w:val="center"/>
          </w:tcPr>
          <w:p w:rsidR="0045326C" w:rsidRDefault="0045326C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Workshop Penyelesaian Kasus Pelanggaran Disiplin Disertai Praktek</w:t>
            </w:r>
          </w:p>
        </w:tc>
        <w:tc>
          <w:tcPr>
            <w:tcW w:w="1842" w:type="dxa"/>
            <w:vAlign w:val="center"/>
          </w:tcPr>
          <w:p w:rsidR="0045326C" w:rsidRDefault="0045326C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Terlaksananya Workshop Penyelesaian kasus Pelanggaran Disiplin Disertai Prakteknya</w:t>
            </w:r>
          </w:p>
        </w:tc>
        <w:tc>
          <w:tcPr>
            <w:tcW w:w="571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ind w:left="-135" w:right="-77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>90</w:t>
            </w:r>
          </w:p>
        </w:tc>
        <w:tc>
          <w:tcPr>
            <w:tcW w:w="571" w:type="dxa"/>
          </w:tcPr>
          <w:p w:rsidR="0045326C" w:rsidRPr="00132589" w:rsidRDefault="00132589" w:rsidP="00132589">
            <w:pPr>
              <w:pStyle w:val="ListParagraph"/>
              <w:ind w:left="-135" w:right="-77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>159.263.090</w:t>
            </w:r>
          </w:p>
        </w:tc>
        <w:tc>
          <w:tcPr>
            <w:tcW w:w="571" w:type="dxa"/>
          </w:tcPr>
          <w:p w:rsidR="0045326C" w:rsidRPr="00132589" w:rsidRDefault="0045326C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0</w:t>
            </w:r>
          </w:p>
        </w:tc>
        <w:tc>
          <w:tcPr>
            <w:tcW w:w="571" w:type="dxa"/>
          </w:tcPr>
          <w:p w:rsidR="0045326C" w:rsidRPr="00132589" w:rsidRDefault="0045326C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             - </w:t>
            </w:r>
          </w:p>
        </w:tc>
        <w:tc>
          <w:tcPr>
            <w:tcW w:w="571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45326C" w:rsidRPr="005C662D" w:rsidTr="00132589">
        <w:tc>
          <w:tcPr>
            <w:tcW w:w="572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45326C" w:rsidRPr="008E748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45326C" w:rsidRPr="008E748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45326C" w:rsidRPr="008E748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83" w:type="dxa"/>
          </w:tcPr>
          <w:p w:rsidR="0045326C" w:rsidRPr="008E748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  <w:vAlign w:val="center"/>
          </w:tcPr>
          <w:p w:rsidR="0045326C" w:rsidRDefault="0045326C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 xml:space="preserve">Bhakti Sosial KORPRI dan Masyarakat </w:t>
            </w:r>
          </w:p>
        </w:tc>
        <w:tc>
          <w:tcPr>
            <w:tcW w:w="1842" w:type="dxa"/>
            <w:vAlign w:val="center"/>
          </w:tcPr>
          <w:p w:rsidR="0045326C" w:rsidRDefault="0045326C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 xml:space="preserve">Terlaksananya Bhakti Sosial KORPRI dan Masyarakat </w:t>
            </w:r>
          </w:p>
        </w:tc>
        <w:tc>
          <w:tcPr>
            <w:tcW w:w="571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45326C" w:rsidRPr="00132589" w:rsidRDefault="0045326C" w:rsidP="00132589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0</w:t>
            </w:r>
          </w:p>
        </w:tc>
        <w:tc>
          <w:tcPr>
            <w:tcW w:w="571" w:type="dxa"/>
          </w:tcPr>
          <w:p w:rsidR="0045326C" w:rsidRPr="00132589" w:rsidRDefault="0045326C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             - </w:t>
            </w:r>
          </w:p>
        </w:tc>
        <w:tc>
          <w:tcPr>
            <w:tcW w:w="571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731DC6" w:rsidRPr="005C662D" w:rsidTr="00132589">
        <w:tc>
          <w:tcPr>
            <w:tcW w:w="572" w:type="dxa"/>
          </w:tcPr>
          <w:p w:rsidR="00731DC6" w:rsidRPr="005C662D" w:rsidRDefault="00731DC6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  <w:r w:rsidRPr="00034C66">
              <w:rPr>
                <w:rFonts w:ascii="Arial Narrow" w:hAnsi="Arial Narrow" w:cs="Arial"/>
                <w:sz w:val="12"/>
                <w:szCs w:val="12"/>
              </w:rPr>
              <w:t>Meningkatkan Kapasitas SDM Aparatur</w:t>
            </w:r>
          </w:p>
        </w:tc>
        <w:tc>
          <w:tcPr>
            <w:tcW w:w="594" w:type="dxa"/>
          </w:tcPr>
          <w:p w:rsidR="00731DC6" w:rsidRPr="005C662D" w:rsidRDefault="00731DC6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 w:cs="Arial"/>
                <w:sz w:val="12"/>
                <w:szCs w:val="12"/>
              </w:rPr>
              <w:t>Persentase Peningkatan Kapasitas SDM Aparatur</w:t>
            </w:r>
          </w:p>
        </w:tc>
        <w:tc>
          <w:tcPr>
            <w:tcW w:w="583" w:type="dxa"/>
          </w:tcPr>
          <w:p w:rsidR="00731DC6" w:rsidRPr="005C662D" w:rsidRDefault="00731DC6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 w:cs="Arial"/>
                <w:sz w:val="12"/>
                <w:szCs w:val="12"/>
              </w:rPr>
              <w:t>Meningkatnya Penataan Pegawai sesuai dengan kompetensi dan kebutuhan Organisasi</w:t>
            </w:r>
          </w:p>
        </w:tc>
        <w:tc>
          <w:tcPr>
            <w:tcW w:w="594" w:type="dxa"/>
          </w:tcPr>
          <w:p w:rsidR="00731DC6" w:rsidRPr="005C662D" w:rsidRDefault="00731DC6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 w:cs="Arial"/>
                <w:sz w:val="12"/>
                <w:szCs w:val="12"/>
              </w:rPr>
              <w:t>Persentase penataan pegawai yang sesuai kompetensi dan kebutuhan organisasi</w:t>
            </w:r>
          </w:p>
        </w:tc>
        <w:tc>
          <w:tcPr>
            <w:tcW w:w="493" w:type="dxa"/>
          </w:tcPr>
          <w:p w:rsidR="00731DC6" w:rsidRPr="005D2466" w:rsidRDefault="00731DC6" w:rsidP="0023327F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65</w:t>
            </w:r>
          </w:p>
        </w:tc>
        <w:tc>
          <w:tcPr>
            <w:tcW w:w="425" w:type="dxa"/>
          </w:tcPr>
          <w:p w:rsidR="00731DC6" w:rsidRPr="005D2466" w:rsidRDefault="00731DC6" w:rsidP="0023327F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70</w:t>
            </w:r>
          </w:p>
        </w:tc>
        <w:tc>
          <w:tcPr>
            <w:tcW w:w="425" w:type="dxa"/>
          </w:tcPr>
          <w:p w:rsidR="00731DC6" w:rsidRPr="005D2466" w:rsidRDefault="00731DC6" w:rsidP="0023327F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75</w:t>
            </w:r>
          </w:p>
        </w:tc>
        <w:tc>
          <w:tcPr>
            <w:tcW w:w="426" w:type="dxa"/>
          </w:tcPr>
          <w:p w:rsidR="00731DC6" w:rsidRPr="005D2466" w:rsidRDefault="00731DC6" w:rsidP="0023327F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80</w:t>
            </w:r>
          </w:p>
        </w:tc>
        <w:tc>
          <w:tcPr>
            <w:tcW w:w="425" w:type="dxa"/>
          </w:tcPr>
          <w:p w:rsidR="00731DC6" w:rsidRPr="005D2466" w:rsidRDefault="00731DC6" w:rsidP="0023327F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85</w:t>
            </w:r>
          </w:p>
        </w:tc>
        <w:tc>
          <w:tcPr>
            <w:tcW w:w="236" w:type="dxa"/>
          </w:tcPr>
          <w:p w:rsidR="00731DC6" w:rsidRPr="008E748D" w:rsidRDefault="00731DC6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7" w:type="dxa"/>
          </w:tcPr>
          <w:p w:rsidR="00731DC6" w:rsidRPr="008E748D" w:rsidRDefault="00731DC6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731DC6" w:rsidRPr="008E748D" w:rsidRDefault="00731DC6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bookmarkStart w:id="0" w:name="_GoBack"/>
            <w:bookmarkEnd w:id="0"/>
          </w:p>
        </w:tc>
        <w:tc>
          <w:tcPr>
            <w:tcW w:w="283" w:type="dxa"/>
          </w:tcPr>
          <w:p w:rsidR="00731DC6" w:rsidRPr="008E748D" w:rsidRDefault="00731DC6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:rsidR="00731DC6" w:rsidRPr="005C662D" w:rsidRDefault="00731DC6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  <w:r w:rsidRPr="008E748D">
              <w:rPr>
                <w:rFonts w:ascii="Arial Narrow" w:hAnsi="Arial Narrow" w:cs="Arial"/>
                <w:sz w:val="12"/>
                <w:szCs w:val="12"/>
              </w:rPr>
              <w:t>Program  peningkatan Kapasitas  Sumber daya aparatur</w:t>
            </w:r>
          </w:p>
        </w:tc>
        <w:tc>
          <w:tcPr>
            <w:tcW w:w="1842" w:type="dxa"/>
          </w:tcPr>
          <w:p w:rsidR="00731DC6" w:rsidRPr="005C662D" w:rsidRDefault="00731DC6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  <w:r w:rsidRPr="008E748D">
              <w:rPr>
                <w:rFonts w:ascii="Arial Narrow" w:hAnsi="Arial Narrow" w:cs="Arial"/>
                <w:sz w:val="12"/>
                <w:szCs w:val="12"/>
              </w:rPr>
              <w:t>Terwujudnya peningkatan Kapasitas Sumber Daya Aparatur Daerah</w:t>
            </w:r>
          </w:p>
        </w:tc>
        <w:tc>
          <w:tcPr>
            <w:tcW w:w="571" w:type="dxa"/>
          </w:tcPr>
          <w:p w:rsidR="00731DC6" w:rsidRPr="005C662D" w:rsidRDefault="00731DC6" w:rsidP="00502B3E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 w:cs="Arial"/>
                <w:sz w:val="12"/>
                <w:szCs w:val="12"/>
              </w:rPr>
              <w:t>NA</w:t>
            </w:r>
          </w:p>
        </w:tc>
        <w:tc>
          <w:tcPr>
            <w:tcW w:w="571" w:type="dxa"/>
          </w:tcPr>
          <w:p w:rsidR="00731DC6" w:rsidRPr="00132589" w:rsidRDefault="00731DC6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731DC6" w:rsidRPr="00132589" w:rsidRDefault="00731DC6" w:rsidP="00527DA2">
            <w:pPr>
              <w:pStyle w:val="ListParagraph"/>
              <w:ind w:left="-115" w:right="-97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 w:rsidRPr="00527DA2">
              <w:rPr>
                <w:rFonts w:ascii="Arial Narrow" w:hAnsi="Arial Narrow" w:cs="Arial"/>
                <w:sz w:val="10"/>
                <w:szCs w:val="10"/>
              </w:rPr>
              <w:t>1.811.725.000</w:t>
            </w:r>
          </w:p>
        </w:tc>
        <w:tc>
          <w:tcPr>
            <w:tcW w:w="571" w:type="dxa"/>
          </w:tcPr>
          <w:p w:rsidR="00731DC6" w:rsidRPr="00132589" w:rsidRDefault="00731DC6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>88,37</w:t>
            </w:r>
          </w:p>
        </w:tc>
        <w:tc>
          <w:tcPr>
            <w:tcW w:w="571" w:type="dxa"/>
          </w:tcPr>
          <w:p w:rsidR="00731DC6" w:rsidRPr="00132589" w:rsidRDefault="00731DC6" w:rsidP="00527DA2">
            <w:pPr>
              <w:pStyle w:val="ListParagraph"/>
              <w:ind w:left="-123" w:right="-89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 w:rsidRPr="00527DA2">
              <w:rPr>
                <w:rFonts w:ascii="Arial Narrow" w:hAnsi="Arial Narrow" w:cs="Arial"/>
                <w:sz w:val="10"/>
                <w:szCs w:val="10"/>
              </w:rPr>
              <w:t>2.221.544.000</w:t>
            </w:r>
          </w:p>
        </w:tc>
        <w:tc>
          <w:tcPr>
            <w:tcW w:w="571" w:type="dxa"/>
          </w:tcPr>
          <w:p w:rsidR="00731DC6" w:rsidRPr="00132589" w:rsidRDefault="00731DC6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>89,30</w:t>
            </w:r>
          </w:p>
        </w:tc>
        <w:tc>
          <w:tcPr>
            <w:tcW w:w="571" w:type="dxa"/>
          </w:tcPr>
          <w:p w:rsidR="00731DC6" w:rsidRPr="00132589" w:rsidRDefault="00731DC6" w:rsidP="00527DA2">
            <w:pPr>
              <w:pStyle w:val="ListParagraph"/>
              <w:ind w:left="-131" w:right="-81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 w:rsidRPr="00527DA2">
              <w:rPr>
                <w:rFonts w:ascii="Arial Narrow" w:hAnsi="Arial Narrow" w:cs="Arial"/>
                <w:sz w:val="10"/>
                <w:szCs w:val="10"/>
              </w:rPr>
              <w:t>5.096.132.563</w:t>
            </w:r>
          </w:p>
        </w:tc>
        <w:tc>
          <w:tcPr>
            <w:tcW w:w="571" w:type="dxa"/>
          </w:tcPr>
          <w:p w:rsidR="00731DC6" w:rsidRPr="00132589" w:rsidRDefault="00731DC6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>100</w:t>
            </w:r>
          </w:p>
        </w:tc>
        <w:tc>
          <w:tcPr>
            <w:tcW w:w="571" w:type="dxa"/>
          </w:tcPr>
          <w:p w:rsidR="00731DC6" w:rsidRPr="00132589" w:rsidRDefault="00731DC6" w:rsidP="00527DA2">
            <w:pPr>
              <w:pStyle w:val="ListParagraph"/>
              <w:ind w:left="-139" w:right="-73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 w:rsidRPr="00527DA2">
              <w:rPr>
                <w:rFonts w:ascii="Arial Narrow" w:hAnsi="Arial Narrow" w:cs="Arial"/>
                <w:sz w:val="10"/>
                <w:szCs w:val="10"/>
              </w:rPr>
              <w:t>3.788.217.600</w:t>
            </w:r>
          </w:p>
        </w:tc>
        <w:tc>
          <w:tcPr>
            <w:tcW w:w="571" w:type="dxa"/>
          </w:tcPr>
          <w:p w:rsidR="00731DC6" w:rsidRPr="00132589" w:rsidRDefault="00731DC6" w:rsidP="00132589">
            <w:pPr>
              <w:pStyle w:val="ListParagraph"/>
              <w:ind w:left="0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>100</w:t>
            </w:r>
          </w:p>
        </w:tc>
        <w:tc>
          <w:tcPr>
            <w:tcW w:w="571" w:type="dxa"/>
          </w:tcPr>
          <w:p w:rsidR="00731DC6" w:rsidRPr="00132589" w:rsidRDefault="00731DC6" w:rsidP="00527DA2">
            <w:pPr>
              <w:pStyle w:val="ListParagraph"/>
              <w:ind w:left="-147" w:right="-65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>923.739.553</w:t>
            </w:r>
          </w:p>
        </w:tc>
        <w:tc>
          <w:tcPr>
            <w:tcW w:w="571" w:type="dxa"/>
          </w:tcPr>
          <w:p w:rsidR="00731DC6" w:rsidRPr="005C662D" w:rsidRDefault="00731DC6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731DC6" w:rsidRPr="005C662D" w:rsidRDefault="00731DC6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45326C" w:rsidRPr="005C662D" w:rsidTr="00502B3E">
        <w:tc>
          <w:tcPr>
            <w:tcW w:w="572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7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6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83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559" w:type="dxa"/>
            <w:vAlign w:val="center"/>
          </w:tcPr>
          <w:p w:rsidR="0045326C" w:rsidRDefault="0045326C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penyusunan DUK PNS Pemprov Kep.Babel</w:t>
            </w:r>
          </w:p>
        </w:tc>
        <w:tc>
          <w:tcPr>
            <w:tcW w:w="1842" w:type="dxa"/>
            <w:vAlign w:val="center"/>
          </w:tcPr>
          <w:p w:rsidR="0045326C" w:rsidRDefault="0045326C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 xml:space="preserve">Tersedianya data DUK pegawai dilingkungan pemerintah Pemerintah Provinsi Kep.Babel </w:t>
            </w:r>
          </w:p>
        </w:tc>
        <w:tc>
          <w:tcPr>
            <w:tcW w:w="571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45326C" w:rsidRPr="00132589" w:rsidRDefault="00034C66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65</w:t>
            </w:r>
          </w:p>
        </w:tc>
        <w:tc>
          <w:tcPr>
            <w:tcW w:w="571" w:type="dxa"/>
          </w:tcPr>
          <w:p w:rsidR="0045326C" w:rsidRPr="00132589" w:rsidRDefault="00034C66" w:rsidP="00034C66">
            <w:pPr>
              <w:pStyle w:val="ListParagraph"/>
              <w:ind w:left="-115" w:right="-97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 w:rsidRPr="00034C66">
              <w:rPr>
                <w:rFonts w:ascii="Arial Narrow" w:hAnsi="Arial Narrow" w:cs="Arial"/>
                <w:sz w:val="10"/>
                <w:szCs w:val="10"/>
              </w:rPr>
              <w:t>19.000.000</w:t>
            </w:r>
          </w:p>
        </w:tc>
        <w:tc>
          <w:tcPr>
            <w:tcW w:w="571" w:type="dxa"/>
          </w:tcPr>
          <w:p w:rsidR="0045326C" w:rsidRPr="00132589" w:rsidRDefault="0045326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CD515B" w:rsidP="00CD515B">
            <w:pPr>
              <w:pStyle w:val="ListParagraph"/>
              <w:ind w:left="-123" w:right="-89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 w:rsidRPr="00CD515B">
              <w:rPr>
                <w:rFonts w:ascii="Arial Narrow" w:hAnsi="Arial Narrow" w:cs="Arial"/>
                <w:sz w:val="10"/>
                <w:szCs w:val="10"/>
              </w:rPr>
              <w:t>23.4</w:t>
            </w:r>
            <w:r>
              <w:rPr>
                <w:rFonts w:ascii="Arial Narrow" w:hAnsi="Arial Narrow" w:cs="Arial"/>
                <w:sz w:val="10"/>
                <w:szCs w:val="10"/>
              </w:rPr>
              <w:t>40.000</w:t>
            </w:r>
          </w:p>
        </w:tc>
        <w:tc>
          <w:tcPr>
            <w:tcW w:w="571" w:type="dxa"/>
          </w:tcPr>
          <w:p w:rsidR="0045326C" w:rsidRPr="00132589" w:rsidRDefault="0045326C" w:rsidP="00132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>80</w:t>
            </w:r>
          </w:p>
        </w:tc>
        <w:tc>
          <w:tcPr>
            <w:tcW w:w="571" w:type="dxa"/>
          </w:tcPr>
          <w:p w:rsidR="0045326C" w:rsidRPr="00132589" w:rsidRDefault="00502B3E" w:rsidP="00502B3E">
            <w:pPr>
              <w:pStyle w:val="ListParagraph"/>
              <w:ind w:left="-131" w:right="-81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 w:rsidRPr="00502B3E">
              <w:rPr>
                <w:rFonts w:ascii="Arial Narrow" w:hAnsi="Arial Narrow" w:cs="Arial"/>
                <w:sz w:val="10"/>
                <w:szCs w:val="10"/>
              </w:rPr>
              <w:t>26</w:t>
            </w:r>
            <w:r>
              <w:rPr>
                <w:rFonts w:ascii="Arial Narrow" w:hAnsi="Arial Narrow" w:cs="Arial"/>
                <w:sz w:val="10"/>
                <w:szCs w:val="10"/>
              </w:rPr>
              <w:t>.</w:t>
            </w:r>
            <w:r w:rsidRPr="00502B3E">
              <w:rPr>
                <w:rFonts w:ascii="Arial Narrow" w:hAnsi="Arial Narrow" w:cs="Arial"/>
                <w:sz w:val="10"/>
                <w:szCs w:val="10"/>
              </w:rPr>
              <w:t>116</w:t>
            </w:r>
            <w:r>
              <w:rPr>
                <w:rFonts w:ascii="Arial Narrow" w:hAnsi="Arial Narrow" w:cs="Arial"/>
                <w:sz w:val="10"/>
                <w:szCs w:val="10"/>
              </w:rPr>
              <w:t>.</w:t>
            </w:r>
            <w:r w:rsidRPr="00502B3E">
              <w:rPr>
                <w:rFonts w:ascii="Arial Narrow" w:hAnsi="Arial Narrow" w:cs="Arial"/>
                <w:sz w:val="10"/>
                <w:szCs w:val="10"/>
              </w:rPr>
              <w:t>000</w:t>
            </w:r>
          </w:p>
        </w:tc>
        <w:tc>
          <w:tcPr>
            <w:tcW w:w="571" w:type="dxa"/>
          </w:tcPr>
          <w:p w:rsidR="0045326C" w:rsidRPr="00132589" w:rsidRDefault="0045326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45326C" w:rsidRPr="00132589" w:rsidRDefault="0045326C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0</w:t>
            </w:r>
          </w:p>
        </w:tc>
        <w:tc>
          <w:tcPr>
            <w:tcW w:w="571" w:type="dxa"/>
            <w:vAlign w:val="center"/>
          </w:tcPr>
          <w:p w:rsidR="0045326C" w:rsidRPr="00132589" w:rsidRDefault="0045326C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             - </w:t>
            </w:r>
          </w:p>
        </w:tc>
        <w:tc>
          <w:tcPr>
            <w:tcW w:w="571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45326C" w:rsidRPr="005C662D" w:rsidTr="00502B3E">
        <w:tc>
          <w:tcPr>
            <w:tcW w:w="572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7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6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83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559" w:type="dxa"/>
            <w:vAlign w:val="center"/>
          </w:tcPr>
          <w:p w:rsidR="0045326C" w:rsidRDefault="0045326C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Pembinaan Jabatan Fungsional Tertentu</w:t>
            </w:r>
          </w:p>
        </w:tc>
        <w:tc>
          <w:tcPr>
            <w:tcW w:w="1842" w:type="dxa"/>
            <w:vAlign w:val="center"/>
          </w:tcPr>
          <w:p w:rsidR="0045326C" w:rsidRDefault="0045326C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Tersosialisasikannya peraturan Perundang-Undangan Mengenai Jabatan Fungsional</w:t>
            </w:r>
          </w:p>
        </w:tc>
        <w:tc>
          <w:tcPr>
            <w:tcW w:w="571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8930BC" w:rsidP="008930BC">
            <w:pPr>
              <w:pStyle w:val="ListParagraph"/>
              <w:ind w:left="-123" w:right="-89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115.641.000</w:t>
            </w:r>
          </w:p>
        </w:tc>
        <w:tc>
          <w:tcPr>
            <w:tcW w:w="571" w:type="dxa"/>
          </w:tcPr>
          <w:p w:rsidR="0045326C" w:rsidRPr="00132589" w:rsidRDefault="0045326C" w:rsidP="00132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>123</w:t>
            </w:r>
          </w:p>
        </w:tc>
        <w:tc>
          <w:tcPr>
            <w:tcW w:w="571" w:type="dxa"/>
          </w:tcPr>
          <w:p w:rsidR="0045326C" w:rsidRPr="00132589" w:rsidRDefault="00502B3E" w:rsidP="00502B3E">
            <w:pPr>
              <w:pStyle w:val="ListParagraph"/>
              <w:ind w:left="-131" w:right="-81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 w:rsidRPr="00502B3E">
              <w:rPr>
                <w:rFonts w:ascii="Arial Narrow" w:hAnsi="Arial Narrow" w:cs="Arial"/>
                <w:sz w:val="10"/>
                <w:szCs w:val="10"/>
              </w:rPr>
              <w:t>106</w:t>
            </w:r>
            <w:r>
              <w:rPr>
                <w:rFonts w:ascii="Arial Narrow" w:hAnsi="Arial Narrow" w:cs="Arial"/>
                <w:sz w:val="10"/>
                <w:szCs w:val="10"/>
              </w:rPr>
              <w:t>.</w:t>
            </w:r>
            <w:r w:rsidRPr="00502B3E">
              <w:rPr>
                <w:rFonts w:ascii="Arial Narrow" w:hAnsi="Arial Narrow" w:cs="Arial"/>
                <w:sz w:val="10"/>
                <w:szCs w:val="10"/>
              </w:rPr>
              <w:t>199</w:t>
            </w:r>
            <w:r>
              <w:rPr>
                <w:rFonts w:ascii="Arial Narrow" w:hAnsi="Arial Narrow" w:cs="Arial"/>
                <w:sz w:val="10"/>
                <w:szCs w:val="10"/>
              </w:rPr>
              <w:t>.</w:t>
            </w:r>
            <w:r w:rsidRPr="00502B3E">
              <w:rPr>
                <w:rFonts w:ascii="Arial Narrow" w:hAnsi="Arial Narrow" w:cs="Arial"/>
                <w:sz w:val="10"/>
                <w:szCs w:val="10"/>
              </w:rPr>
              <w:t>200</w:t>
            </w:r>
          </w:p>
        </w:tc>
        <w:tc>
          <w:tcPr>
            <w:tcW w:w="571" w:type="dxa"/>
          </w:tcPr>
          <w:p w:rsidR="0045326C" w:rsidRPr="00132589" w:rsidRDefault="0045326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45326C" w:rsidRPr="00132589" w:rsidRDefault="0045326C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0</w:t>
            </w:r>
          </w:p>
        </w:tc>
        <w:tc>
          <w:tcPr>
            <w:tcW w:w="571" w:type="dxa"/>
            <w:vAlign w:val="center"/>
          </w:tcPr>
          <w:p w:rsidR="0045326C" w:rsidRPr="00132589" w:rsidRDefault="0045326C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             - </w:t>
            </w:r>
          </w:p>
        </w:tc>
        <w:tc>
          <w:tcPr>
            <w:tcW w:w="571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45326C" w:rsidRPr="005C662D" w:rsidTr="00502B3E">
        <w:tc>
          <w:tcPr>
            <w:tcW w:w="572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45326C" w:rsidRPr="005D2466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7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6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83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559" w:type="dxa"/>
            <w:vAlign w:val="center"/>
          </w:tcPr>
          <w:p w:rsidR="0045326C" w:rsidRDefault="0045326C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Fasilitasi Penyelesaian Masalah Pengangkatan dalam Pangkat, Golongan, Jabatan/Dupak Bagi Jabatan Fungsional Tertentu di Lingkungan Pemprov Kep. Babel</w:t>
            </w:r>
          </w:p>
        </w:tc>
        <w:tc>
          <w:tcPr>
            <w:tcW w:w="1842" w:type="dxa"/>
            <w:vAlign w:val="center"/>
          </w:tcPr>
          <w:p w:rsidR="0045326C" w:rsidRDefault="0045326C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Terlaksananya Penyelesaian Masalah Pengangkatan dalam Pangkat, Golongan, Jabatan/Dupak Bagi Jabatan Fungsional Tertentu di Lingkungan Pemprov Kep. Babel</w:t>
            </w:r>
          </w:p>
        </w:tc>
        <w:tc>
          <w:tcPr>
            <w:tcW w:w="571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45326C" w:rsidRPr="00132589" w:rsidRDefault="0045326C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45326C" w:rsidRPr="00132589" w:rsidRDefault="0045326C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40</w:t>
            </w:r>
          </w:p>
        </w:tc>
        <w:tc>
          <w:tcPr>
            <w:tcW w:w="571" w:type="dxa"/>
            <w:vAlign w:val="center"/>
          </w:tcPr>
          <w:p w:rsidR="0045326C" w:rsidRPr="00132589" w:rsidRDefault="0045326C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68.560.515 </w:t>
            </w:r>
          </w:p>
        </w:tc>
        <w:tc>
          <w:tcPr>
            <w:tcW w:w="571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45326C" w:rsidRPr="005C662D" w:rsidRDefault="0045326C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502B3E" w:rsidRPr="005C662D" w:rsidTr="00502B3E">
        <w:tc>
          <w:tcPr>
            <w:tcW w:w="572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7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6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83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559" w:type="dxa"/>
            <w:vAlign w:val="center"/>
          </w:tcPr>
          <w:p w:rsidR="00502B3E" w:rsidRDefault="00502B3E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Penyelenggaraan Pengukuhan dan Pengambilan Sumpah CPNS Menjadi PNS</w:t>
            </w:r>
          </w:p>
        </w:tc>
        <w:tc>
          <w:tcPr>
            <w:tcW w:w="1842" w:type="dxa"/>
            <w:vAlign w:val="center"/>
          </w:tcPr>
          <w:p w:rsidR="00502B3E" w:rsidRDefault="00502B3E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Terlaksananya pengukuhan dan Pengambilan Sumpah CPNS Menjadi PNS</w:t>
            </w: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571" w:type="dxa"/>
          </w:tcPr>
          <w:p w:rsidR="00502B3E" w:rsidRPr="00132589" w:rsidRDefault="00502B3E" w:rsidP="00502B3E">
            <w:pPr>
              <w:pStyle w:val="ListParagraph"/>
              <w:ind w:left="-131" w:right="-81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 w:rsidRPr="00502B3E">
              <w:rPr>
                <w:rFonts w:ascii="Arial Narrow" w:hAnsi="Arial Narrow" w:cs="Arial"/>
                <w:sz w:val="10"/>
                <w:szCs w:val="10"/>
              </w:rPr>
              <w:t>32</w:t>
            </w:r>
            <w:r>
              <w:rPr>
                <w:rFonts w:ascii="Arial Narrow" w:hAnsi="Arial Narrow" w:cs="Arial"/>
                <w:sz w:val="10"/>
                <w:szCs w:val="10"/>
              </w:rPr>
              <w:t>.</w:t>
            </w:r>
            <w:r w:rsidRPr="00502B3E">
              <w:rPr>
                <w:rFonts w:ascii="Arial Narrow" w:hAnsi="Arial Narrow" w:cs="Arial"/>
                <w:sz w:val="10"/>
                <w:szCs w:val="10"/>
              </w:rPr>
              <w:t>499</w:t>
            </w:r>
            <w:r>
              <w:rPr>
                <w:rFonts w:ascii="Arial Narrow" w:hAnsi="Arial Narrow" w:cs="Arial"/>
                <w:sz w:val="10"/>
                <w:szCs w:val="10"/>
              </w:rPr>
              <w:t>.</w:t>
            </w:r>
            <w:r w:rsidRPr="00502B3E">
              <w:rPr>
                <w:rFonts w:ascii="Arial Narrow" w:hAnsi="Arial Narrow" w:cs="Arial"/>
                <w:sz w:val="10"/>
                <w:szCs w:val="10"/>
              </w:rPr>
              <w:t>500</w:t>
            </w:r>
          </w:p>
        </w:tc>
        <w:tc>
          <w:tcPr>
            <w:tcW w:w="571" w:type="dxa"/>
          </w:tcPr>
          <w:p w:rsidR="00502B3E" w:rsidRPr="00132589" w:rsidRDefault="00502B3E" w:rsidP="00132589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>136</w:t>
            </w:r>
          </w:p>
        </w:tc>
        <w:tc>
          <w:tcPr>
            <w:tcW w:w="571" w:type="dxa"/>
          </w:tcPr>
          <w:p w:rsidR="00502B3E" w:rsidRPr="00132589" w:rsidRDefault="00502B3E" w:rsidP="00132589">
            <w:pPr>
              <w:ind w:left="-139" w:right="-73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 xml:space="preserve"> 24.971.500</w:t>
            </w: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0</w:t>
            </w: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             - </w:t>
            </w: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502B3E" w:rsidRPr="005C662D" w:rsidTr="00502B3E">
        <w:tc>
          <w:tcPr>
            <w:tcW w:w="572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7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6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83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559" w:type="dxa"/>
            <w:vAlign w:val="center"/>
          </w:tcPr>
          <w:p w:rsidR="00502B3E" w:rsidRDefault="00502B3E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Penyelesaian Kenaikan Pangkat PNS Pemprov. Kep. Babel</w:t>
            </w:r>
          </w:p>
        </w:tc>
        <w:tc>
          <w:tcPr>
            <w:tcW w:w="1842" w:type="dxa"/>
            <w:vAlign w:val="center"/>
          </w:tcPr>
          <w:p w:rsidR="00502B3E" w:rsidRDefault="00502B3E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Terlaksananya penyelesaian Kenaikan Pangkat/ Jabatan, Pensiun Pegawai bagi PNS di Lingkungan Pemprov dan PNS Golongan IV. A ke atas di BKD Kab/Kota</w:t>
            </w: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502B3E">
            <w:pPr>
              <w:pStyle w:val="ListParagraph"/>
              <w:ind w:left="-131" w:right="-81"/>
              <w:jc w:val="right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>941</w:t>
            </w:r>
          </w:p>
        </w:tc>
        <w:tc>
          <w:tcPr>
            <w:tcW w:w="571" w:type="dxa"/>
          </w:tcPr>
          <w:p w:rsidR="00502B3E" w:rsidRPr="00132589" w:rsidRDefault="00502B3E" w:rsidP="00132589">
            <w:pPr>
              <w:ind w:left="-139" w:right="-73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 xml:space="preserve"> 176.351.490</w:t>
            </w: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853</w:t>
            </w: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106.548.200 </w:t>
            </w: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502B3E" w:rsidRPr="005C662D" w:rsidTr="00502B3E">
        <w:tc>
          <w:tcPr>
            <w:tcW w:w="572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7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6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83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559" w:type="dxa"/>
            <w:vAlign w:val="center"/>
          </w:tcPr>
          <w:p w:rsidR="00502B3E" w:rsidRDefault="00502B3E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Pengambilan Sumpah Jabatan dan Pelantikan Pejabat Struktural</w:t>
            </w:r>
          </w:p>
        </w:tc>
        <w:tc>
          <w:tcPr>
            <w:tcW w:w="1842" w:type="dxa"/>
            <w:vAlign w:val="center"/>
          </w:tcPr>
          <w:p w:rsidR="00502B3E" w:rsidRDefault="00502B3E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 xml:space="preserve">Terlaksananya pengambilan Sumpah dan Pelantikan </w:t>
            </w: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571" w:type="dxa"/>
          </w:tcPr>
          <w:p w:rsidR="00502B3E" w:rsidRPr="00132589" w:rsidRDefault="00502B3E" w:rsidP="00502B3E">
            <w:pPr>
              <w:pStyle w:val="ListParagraph"/>
              <w:ind w:left="-131" w:right="-81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 w:rsidRPr="00502B3E">
              <w:rPr>
                <w:rFonts w:ascii="Arial Narrow" w:hAnsi="Arial Narrow" w:cs="Arial"/>
                <w:sz w:val="10"/>
                <w:szCs w:val="10"/>
              </w:rPr>
              <w:t>74</w:t>
            </w:r>
            <w:r>
              <w:rPr>
                <w:rFonts w:ascii="Arial Narrow" w:hAnsi="Arial Narrow" w:cs="Arial"/>
                <w:sz w:val="10"/>
                <w:szCs w:val="10"/>
              </w:rPr>
              <w:t>.</w:t>
            </w:r>
            <w:r w:rsidRPr="00502B3E">
              <w:rPr>
                <w:rFonts w:ascii="Arial Narrow" w:hAnsi="Arial Narrow" w:cs="Arial"/>
                <w:sz w:val="10"/>
                <w:szCs w:val="10"/>
              </w:rPr>
              <w:t>731</w:t>
            </w:r>
            <w:r>
              <w:rPr>
                <w:rFonts w:ascii="Arial Narrow" w:hAnsi="Arial Narrow" w:cs="Arial"/>
                <w:sz w:val="10"/>
                <w:szCs w:val="10"/>
              </w:rPr>
              <w:t>.</w:t>
            </w:r>
            <w:r w:rsidRPr="00502B3E">
              <w:rPr>
                <w:rFonts w:ascii="Arial Narrow" w:hAnsi="Arial Narrow" w:cs="Arial"/>
                <w:sz w:val="10"/>
                <w:szCs w:val="10"/>
              </w:rPr>
              <w:t>600</w:t>
            </w:r>
          </w:p>
        </w:tc>
        <w:tc>
          <w:tcPr>
            <w:tcW w:w="571" w:type="dxa"/>
          </w:tcPr>
          <w:p w:rsidR="00502B3E" w:rsidRPr="00132589" w:rsidRDefault="00502B3E" w:rsidP="00132589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571" w:type="dxa"/>
          </w:tcPr>
          <w:p w:rsidR="00502B3E" w:rsidRPr="00132589" w:rsidRDefault="00502B3E" w:rsidP="00132589">
            <w:pPr>
              <w:ind w:left="-139" w:right="-73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 xml:space="preserve"> 120.540.</w:t>
            </w:r>
            <w:r>
              <w:rPr>
                <w:rFonts w:ascii="Arial Narrow" w:hAnsi="Arial Narrow" w:cs="Arial"/>
                <w:sz w:val="10"/>
                <w:szCs w:val="10"/>
              </w:rPr>
              <w:t>000</w:t>
            </w: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2</w:t>
            </w: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31.703.300 </w:t>
            </w: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502B3E" w:rsidRPr="005C662D" w:rsidTr="00502B3E">
        <w:tc>
          <w:tcPr>
            <w:tcW w:w="572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7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6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83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559" w:type="dxa"/>
            <w:vAlign w:val="center"/>
          </w:tcPr>
          <w:p w:rsidR="00502B3E" w:rsidRDefault="00502B3E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Sidang Badan Pertimbangan Jabatan dan Kepangkatan Pemprov.Kep.Babe</w:t>
            </w:r>
          </w:p>
        </w:tc>
        <w:tc>
          <w:tcPr>
            <w:tcW w:w="1842" w:type="dxa"/>
            <w:vAlign w:val="center"/>
          </w:tcPr>
          <w:p w:rsidR="00502B3E" w:rsidRDefault="00502B3E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Terlaksananya Sidang Baperjakat</w:t>
            </w: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571" w:type="dxa"/>
          </w:tcPr>
          <w:p w:rsidR="00502B3E" w:rsidRPr="00132589" w:rsidRDefault="00502B3E" w:rsidP="00502B3E">
            <w:pPr>
              <w:pStyle w:val="ListParagraph"/>
              <w:ind w:left="-131" w:right="-81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213.000.000</w:t>
            </w:r>
          </w:p>
        </w:tc>
        <w:tc>
          <w:tcPr>
            <w:tcW w:w="571" w:type="dxa"/>
          </w:tcPr>
          <w:p w:rsidR="00502B3E" w:rsidRPr="00132589" w:rsidRDefault="00502B3E" w:rsidP="00132589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571" w:type="dxa"/>
          </w:tcPr>
          <w:p w:rsidR="00502B3E" w:rsidRPr="00132589" w:rsidRDefault="00502B3E" w:rsidP="00132589">
            <w:pPr>
              <w:ind w:left="-139" w:right="-73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 xml:space="preserve"> 325.560.000</w:t>
            </w:r>
            <w:r w:rsidRPr="00132589">
              <w:rPr>
                <w:rFonts w:ascii="Arial Narrow" w:hAnsi="Arial Narrow" w:cs="Arial"/>
                <w:sz w:val="10"/>
                <w:szCs w:val="10"/>
              </w:rPr>
              <w:t xml:space="preserve"> </w:t>
            </w: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5 </w:t>
            </w: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86.905.300 </w:t>
            </w: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502B3E" w:rsidRPr="005C662D" w:rsidTr="00502B3E">
        <w:tc>
          <w:tcPr>
            <w:tcW w:w="572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7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6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83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559" w:type="dxa"/>
            <w:vAlign w:val="center"/>
          </w:tcPr>
          <w:p w:rsidR="00502B3E" w:rsidRDefault="00502B3E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Pembuatan Buku Profil Kepegawaian</w:t>
            </w:r>
          </w:p>
        </w:tc>
        <w:tc>
          <w:tcPr>
            <w:tcW w:w="1842" w:type="dxa"/>
            <w:vAlign w:val="center"/>
          </w:tcPr>
          <w:p w:rsidR="00502B3E" w:rsidRDefault="00502B3E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Buku Profil Kepegawaian Pemprov. Kep. Babel</w:t>
            </w: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1231A" w:rsidP="0051231A">
            <w:pPr>
              <w:pStyle w:val="ListParagraph"/>
              <w:ind w:left="-123" w:right="-89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79.560.400</w:t>
            </w:r>
          </w:p>
        </w:tc>
        <w:tc>
          <w:tcPr>
            <w:tcW w:w="571" w:type="dxa"/>
          </w:tcPr>
          <w:p w:rsidR="00502B3E" w:rsidRPr="00132589" w:rsidRDefault="00502B3E" w:rsidP="00132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>134</w:t>
            </w:r>
          </w:p>
        </w:tc>
        <w:tc>
          <w:tcPr>
            <w:tcW w:w="571" w:type="dxa"/>
          </w:tcPr>
          <w:p w:rsidR="00502B3E" w:rsidRPr="00132589" w:rsidRDefault="00502B3E" w:rsidP="00502B3E">
            <w:pPr>
              <w:pStyle w:val="ListParagraph"/>
              <w:ind w:left="-131" w:right="-81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98.981.600</w:t>
            </w:r>
          </w:p>
        </w:tc>
        <w:tc>
          <w:tcPr>
            <w:tcW w:w="571" w:type="dxa"/>
          </w:tcPr>
          <w:p w:rsidR="00502B3E" w:rsidRPr="00132589" w:rsidRDefault="00502B3E" w:rsidP="00132589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>240</w:t>
            </w:r>
          </w:p>
        </w:tc>
        <w:tc>
          <w:tcPr>
            <w:tcW w:w="571" w:type="dxa"/>
          </w:tcPr>
          <w:p w:rsidR="00502B3E" w:rsidRPr="00132589" w:rsidRDefault="00502B3E" w:rsidP="00132589">
            <w:pPr>
              <w:ind w:left="-139" w:right="-73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 xml:space="preserve"> 107.265.400</w:t>
            </w: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ind w:left="-143" w:right="-69"/>
              <w:jc w:val="right"/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color w:val="000000"/>
                <w:sz w:val="10"/>
                <w:szCs w:val="10"/>
              </w:rPr>
              <w:t>100</w:t>
            </w: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ind w:left="-143" w:right="-69"/>
              <w:jc w:val="right"/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color w:val="000000"/>
                <w:sz w:val="10"/>
                <w:szCs w:val="10"/>
              </w:rPr>
              <w:t xml:space="preserve">                16.311.400 </w:t>
            </w: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502B3E" w:rsidRPr="005C662D" w:rsidTr="00502B3E">
        <w:tc>
          <w:tcPr>
            <w:tcW w:w="572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7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6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83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559" w:type="dxa"/>
            <w:vAlign w:val="center"/>
          </w:tcPr>
          <w:p w:rsidR="00502B3E" w:rsidRDefault="00502B3E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Pengadaan Pojok ASI</w:t>
            </w:r>
          </w:p>
        </w:tc>
        <w:tc>
          <w:tcPr>
            <w:tcW w:w="1842" w:type="dxa"/>
            <w:vAlign w:val="center"/>
          </w:tcPr>
          <w:p w:rsidR="00502B3E" w:rsidRDefault="00502B3E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Tersedianya Ruang Pojok ASI</w:t>
            </w: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571" w:type="dxa"/>
          </w:tcPr>
          <w:p w:rsidR="00502B3E" w:rsidRPr="00132589" w:rsidRDefault="00502B3E" w:rsidP="00502B3E">
            <w:pPr>
              <w:pStyle w:val="ListParagraph"/>
              <w:ind w:left="-131" w:right="-81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87.040.000</w:t>
            </w: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jc w:val="center"/>
              <w:rPr>
                <w:rFonts w:ascii="Arial Narrow" w:hAnsi="Arial Narrow" w:cs="Arial"/>
                <w:color w:val="000000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0</w:t>
            </w: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             - </w:t>
            </w: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502B3E" w:rsidRPr="005C662D" w:rsidTr="00502B3E">
        <w:tc>
          <w:tcPr>
            <w:tcW w:w="572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7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6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83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559" w:type="dxa"/>
            <w:vAlign w:val="center"/>
          </w:tcPr>
          <w:p w:rsidR="00502B3E" w:rsidRDefault="00502B3E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Fasilitasi Penyusunan Regulasi Bidang Kepegawaian</w:t>
            </w:r>
          </w:p>
        </w:tc>
        <w:tc>
          <w:tcPr>
            <w:tcW w:w="1842" w:type="dxa"/>
            <w:vAlign w:val="center"/>
          </w:tcPr>
          <w:p w:rsidR="00502B3E" w:rsidRDefault="00502B3E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Tersedianya Regulasi Bidang Kepegawaian</w:t>
            </w: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571" w:type="dxa"/>
          </w:tcPr>
          <w:p w:rsidR="00502B3E" w:rsidRPr="00132589" w:rsidRDefault="00231300" w:rsidP="00231300">
            <w:pPr>
              <w:pStyle w:val="ListParagraph"/>
              <w:ind w:left="-131" w:right="-81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89.993.220</w:t>
            </w: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jc w:val="center"/>
              <w:rPr>
                <w:rFonts w:ascii="Arial Narrow" w:hAnsi="Arial Narrow" w:cs="Arial"/>
                <w:color w:val="000000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2</w:t>
            </w: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55.067.900 </w:t>
            </w: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502B3E" w:rsidRPr="005C662D" w:rsidTr="00502B3E">
        <w:tc>
          <w:tcPr>
            <w:tcW w:w="572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7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6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83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559" w:type="dxa"/>
            <w:vAlign w:val="center"/>
          </w:tcPr>
          <w:p w:rsidR="00502B3E" w:rsidRDefault="00502B3E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Penghargaan Pegawai Teladan</w:t>
            </w:r>
          </w:p>
        </w:tc>
        <w:tc>
          <w:tcPr>
            <w:tcW w:w="1842" w:type="dxa"/>
            <w:vAlign w:val="center"/>
          </w:tcPr>
          <w:p w:rsidR="00502B3E" w:rsidRDefault="00502B3E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Terlaksananya Pemberian Penghargaan Pegawai</w:t>
            </w: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jc w:val="center"/>
              <w:rPr>
                <w:rFonts w:ascii="Arial Narrow" w:hAnsi="Arial Narrow" w:cs="Arial"/>
                <w:color w:val="000000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0</w:t>
            </w: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             - </w:t>
            </w: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502B3E" w:rsidRPr="005C662D" w:rsidTr="00502B3E">
        <w:tc>
          <w:tcPr>
            <w:tcW w:w="572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7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6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83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559" w:type="dxa"/>
            <w:vAlign w:val="center"/>
          </w:tcPr>
          <w:p w:rsidR="00502B3E" w:rsidRDefault="00502B3E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Potential Review Aparatur</w:t>
            </w:r>
          </w:p>
        </w:tc>
        <w:tc>
          <w:tcPr>
            <w:tcW w:w="1842" w:type="dxa"/>
            <w:vAlign w:val="center"/>
          </w:tcPr>
          <w:p w:rsidR="00502B3E" w:rsidRDefault="00502B3E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Terlaksananya Potential Review Aparatur</w:t>
            </w: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jc w:val="center"/>
              <w:rPr>
                <w:rFonts w:ascii="Arial Narrow" w:hAnsi="Arial Narrow" w:cs="Arial"/>
                <w:color w:val="000000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0</w:t>
            </w: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             - </w:t>
            </w: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502B3E" w:rsidRPr="005C662D" w:rsidTr="00502B3E">
        <w:tc>
          <w:tcPr>
            <w:tcW w:w="572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7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6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83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559" w:type="dxa"/>
            <w:vAlign w:val="center"/>
          </w:tcPr>
          <w:p w:rsidR="00502B3E" w:rsidRDefault="00502B3E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Fasilitasi Pindah Tugas PNS</w:t>
            </w:r>
          </w:p>
        </w:tc>
        <w:tc>
          <w:tcPr>
            <w:tcW w:w="1842" w:type="dxa"/>
            <w:vAlign w:val="center"/>
          </w:tcPr>
          <w:p w:rsidR="00502B3E" w:rsidRDefault="00502B3E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Terlaksananya pemberian belanja Perjalanan Pindah Tugas Bagi PNS yang dipindahtugaskan</w:t>
            </w: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jc w:val="center"/>
              <w:rPr>
                <w:rFonts w:ascii="Arial Narrow" w:hAnsi="Arial Narrow" w:cs="Arial"/>
                <w:color w:val="000000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0</w:t>
            </w: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             - </w:t>
            </w: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502B3E" w:rsidRPr="005C662D" w:rsidTr="00502B3E">
        <w:tc>
          <w:tcPr>
            <w:tcW w:w="572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7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6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83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559" w:type="dxa"/>
            <w:vAlign w:val="center"/>
          </w:tcPr>
          <w:p w:rsidR="00502B3E" w:rsidRDefault="00502B3E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Seleksi Penerimaan Calon PNS</w:t>
            </w:r>
          </w:p>
        </w:tc>
        <w:tc>
          <w:tcPr>
            <w:tcW w:w="1842" w:type="dxa"/>
            <w:vAlign w:val="center"/>
          </w:tcPr>
          <w:p w:rsidR="00502B3E" w:rsidRDefault="00502B3E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Terlaksananya Tes Calon PNS</w:t>
            </w: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502B3E" w:rsidRPr="00132589" w:rsidRDefault="00034C66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3000</w:t>
            </w:r>
          </w:p>
        </w:tc>
        <w:tc>
          <w:tcPr>
            <w:tcW w:w="571" w:type="dxa"/>
          </w:tcPr>
          <w:p w:rsidR="00502B3E" w:rsidRPr="00132589" w:rsidRDefault="00034C66" w:rsidP="00034C66">
            <w:pPr>
              <w:pStyle w:val="ListParagraph"/>
              <w:ind w:left="-115" w:right="-97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 w:rsidRPr="00034C66">
              <w:rPr>
                <w:rFonts w:ascii="Arial Narrow" w:hAnsi="Arial Narrow" w:cs="Arial"/>
                <w:sz w:val="10"/>
                <w:szCs w:val="10"/>
              </w:rPr>
              <w:t>1.191.500.000</w:t>
            </w: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1231A" w:rsidP="0051231A">
            <w:pPr>
              <w:pStyle w:val="ListParagraph"/>
              <w:ind w:left="-123" w:right="-89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663.162.200</w:t>
            </w:r>
          </w:p>
        </w:tc>
        <w:tc>
          <w:tcPr>
            <w:tcW w:w="571" w:type="dxa"/>
          </w:tcPr>
          <w:p w:rsidR="00502B3E" w:rsidRPr="00132589" w:rsidRDefault="00502B3E" w:rsidP="00132589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jc w:val="center"/>
              <w:rPr>
                <w:rFonts w:ascii="Arial Narrow" w:hAnsi="Arial Narrow" w:cs="Arial"/>
                <w:color w:val="000000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0</w:t>
            </w: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             - </w:t>
            </w: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0A33E9" w:rsidRPr="005C662D" w:rsidTr="00502B3E">
        <w:tc>
          <w:tcPr>
            <w:tcW w:w="572" w:type="dxa"/>
          </w:tcPr>
          <w:p w:rsidR="000A33E9" w:rsidRPr="005C662D" w:rsidRDefault="000A33E9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0A33E9" w:rsidRPr="005C662D" w:rsidRDefault="000A33E9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0A33E9" w:rsidRPr="005C662D" w:rsidRDefault="000A33E9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0A33E9" w:rsidRPr="005C662D" w:rsidRDefault="000A33E9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0A33E9" w:rsidRPr="005D2466" w:rsidRDefault="000A33E9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0A33E9" w:rsidRPr="005D2466" w:rsidRDefault="000A33E9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0A33E9" w:rsidRPr="005D2466" w:rsidRDefault="000A33E9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0A33E9" w:rsidRPr="005D2466" w:rsidRDefault="000A33E9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0A33E9" w:rsidRPr="005D2466" w:rsidRDefault="000A33E9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0A33E9" w:rsidRPr="005C662D" w:rsidRDefault="000A33E9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7" w:type="dxa"/>
          </w:tcPr>
          <w:p w:rsidR="000A33E9" w:rsidRPr="005C662D" w:rsidRDefault="000A33E9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6" w:type="dxa"/>
          </w:tcPr>
          <w:p w:rsidR="000A33E9" w:rsidRPr="005C662D" w:rsidRDefault="000A33E9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83" w:type="dxa"/>
          </w:tcPr>
          <w:p w:rsidR="000A33E9" w:rsidRPr="005C662D" w:rsidRDefault="000A33E9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559" w:type="dxa"/>
            <w:vAlign w:val="center"/>
          </w:tcPr>
          <w:p w:rsidR="000A33E9" w:rsidRDefault="000A33E9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Seleksi Penerimaan Calon Praja IPDN</w:t>
            </w:r>
          </w:p>
        </w:tc>
        <w:tc>
          <w:tcPr>
            <w:tcW w:w="1842" w:type="dxa"/>
            <w:vAlign w:val="center"/>
          </w:tcPr>
          <w:p w:rsidR="000A33E9" w:rsidRDefault="000A33E9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Terpenuhinya Capra IPDN Prov. Kep. Babel</w:t>
            </w:r>
          </w:p>
        </w:tc>
        <w:tc>
          <w:tcPr>
            <w:tcW w:w="571" w:type="dxa"/>
          </w:tcPr>
          <w:p w:rsidR="000A33E9" w:rsidRPr="005C662D" w:rsidRDefault="000A33E9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0A33E9" w:rsidRPr="00132589" w:rsidRDefault="00034C66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571" w:type="dxa"/>
          </w:tcPr>
          <w:p w:rsidR="000A33E9" w:rsidRPr="00132589" w:rsidRDefault="00034C66" w:rsidP="00034C66">
            <w:pPr>
              <w:pStyle w:val="ListParagraph"/>
              <w:ind w:left="-115" w:right="-97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 w:rsidRPr="00034C66">
              <w:rPr>
                <w:rFonts w:ascii="Arial Narrow" w:hAnsi="Arial Narrow" w:cs="Arial"/>
                <w:sz w:val="10"/>
                <w:szCs w:val="10"/>
              </w:rPr>
              <w:t>449.050.000</w:t>
            </w:r>
          </w:p>
        </w:tc>
        <w:tc>
          <w:tcPr>
            <w:tcW w:w="571" w:type="dxa"/>
          </w:tcPr>
          <w:p w:rsidR="000A33E9" w:rsidRPr="00132589" w:rsidRDefault="000A33E9" w:rsidP="00260F63">
            <w:pPr>
              <w:pStyle w:val="ListParagraph"/>
              <w:ind w:left="-119" w:right="-93"/>
              <w:jc w:val="right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0A33E9" w:rsidRPr="00132589" w:rsidRDefault="000A33E9" w:rsidP="00034C66">
            <w:pPr>
              <w:pStyle w:val="ListParagraph"/>
              <w:ind w:left="-119" w:right="-93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302.268.400</w:t>
            </w:r>
          </w:p>
        </w:tc>
        <w:tc>
          <w:tcPr>
            <w:tcW w:w="571" w:type="dxa"/>
          </w:tcPr>
          <w:p w:rsidR="000A33E9" w:rsidRPr="00132589" w:rsidRDefault="000A33E9" w:rsidP="00132589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0A33E9" w:rsidRPr="00132589" w:rsidRDefault="000A33E9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0A33E9" w:rsidRPr="00132589" w:rsidRDefault="000A33E9" w:rsidP="00132589">
            <w:pPr>
              <w:jc w:val="center"/>
              <w:rPr>
                <w:rFonts w:ascii="Arial Narrow" w:hAnsi="Arial Narrow" w:cs="Arial"/>
                <w:color w:val="000000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color w:val="000000"/>
                <w:sz w:val="10"/>
                <w:szCs w:val="10"/>
              </w:rPr>
              <w:t>15</w:t>
            </w:r>
          </w:p>
        </w:tc>
        <w:tc>
          <w:tcPr>
            <w:tcW w:w="571" w:type="dxa"/>
          </w:tcPr>
          <w:p w:rsidR="000A33E9" w:rsidRPr="00132589" w:rsidRDefault="000A33E9" w:rsidP="00132589">
            <w:pPr>
              <w:pStyle w:val="ListParagraph"/>
              <w:ind w:left="-139" w:right="-73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>237.604.789</w:t>
            </w:r>
          </w:p>
        </w:tc>
        <w:tc>
          <w:tcPr>
            <w:tcW w:w="571" w:type="dxa"/>
            <w:vAlign w:val="center"/>
          </w:tcPr>
          <w:p w:rsidR="000A33E9" w:rsidRPr="00132589" w:rsidRDefault="000A33E9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25</w:t>
            </w:r>
          </w:p>
        </w:tc>
        <w:tc>
          <w:tcPr>
            <w:tcW w:w="571" w:type="dxa"/>
            <w:vAlign w:val="center"/>
          </w:tcPr>
          <w:p w:rsidR="000A33E9" w:rsidRPr="00132589" w:rsidRDefault="000A33E9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165.988.932 </w:t>
            </w:r>
          </w:p>
        </w:tc>
        <w:tc>
          <w:tcPr>
            <w:tcW w:w="571" w:type="dxa"/>
          </w:tcPr>
          <w:p w:rsidR="000A33E9" w:rsidRPr="005C662D" w:rsidRDefault="000A33E9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0A33E9" w:rsidRPr="005C662D" w:rsidRDefault="000A33E9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502B3E" w:rsidRPr="005C662D" w:rsidTr="00502B3E">
        <w:tc>
          <w:tcPr>
            <w:tcW w:w="572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7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6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83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559" w:type="dxa"/>
            <w:vAlign w:val="center"/>
          </w:tcPr>
          <w:p w:rsidR="00502B3E" w:rsidRDefault="00502B3E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Seleksi Terhadap Pegawai Pindahan</w:t>
            </w:r>
          </w:p>
        </w:tc>
        <w:tc>
          <w:tcPr>
            <w:tcW w:w="1842" w:type="dxa"/>
            <w:vAlign w:val="center"/>
          </w:tcPr>
          <w:p w:rsidR="00502B3E" w:rsidRDefault="00502B3E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Terlaksananya Seleksi Mutasi pegawai dari Luar Prov. Kep. Babel dan Terprosesnya SK Gubernur tenatng Pencatatan pemindahan Pegawai dari Luar Prov. Kep. Babel</w:t>
            </w: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jc w:val="center"/>
              <w:rPr>
                <w:rFonts w:ascii="Arial Narrow" w:hAnsi="Arial Narrow" w:cs="Arial"/>
                <w:color w:val="000000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0</w:t>
            </w: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             - </w:t>
            </w: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502B3E" w:rsidRPr="005C662D" w:rsidTr="00502B3E">
        <w:tc>
          <w:tcPr>
            <w:tcW w:w="572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7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6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83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559" w:type="dxa"/>
            <w:vAlign w:val="center"/>
          </w:tcPr>
          <w:p w:rsidR="00502B3E" w:rsidRDefault="00502B3E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seleksi Jabatan Pimpinan Tinggi</w:t>
            </w:r>
          </w:p>
        </w:tc>
        <w:tc>
          <w:tcPr>
            <w:tcW w:w="1842" w:type="dxa"/>
            <w:vAlign w:val="center"/>
          </w:tcPr>
          <w:p w:rsidR="00502B3E" w:rsidRDefault="00502B3E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Terlaksananya seleksi jabatan pimpinan tinggi secara terbuka oleh Tim Panitia Seleksi Prov. Bangka Belitung</w:t>
            </w: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571" w:type="dxa"/>
          </w:tcPr>
          <w:p w:rsidR="00502B3E" w:rsidRPr="00132589" w:rsidRDefault="00231300" w:rsidP="00231300">
            <w:pPr>
              <w:pStyle w:val="ListParagraph"/>
              <w:ind w:left="-131" w:right="-81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127.505.640</w:t>
            </w: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jc w:val="center"/>
              <w:rPr>
                <w:rFonts w:ascii="Arial Narrow" w:hAnsi="Arial Narrow" w:cs="Arial"/>
                <w:color w:val="000000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color w:val="000000"/>
                <w:sz w:val="10"/>
                <w:szCs w:val="10"/>
              </w:rPr>
              <w:t>4</w:t>
            </w: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-139" w:right="-73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>696.354.505</w:t>
            </w: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1</w:t>
            </w: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222.521.744 </w:t>
            </w: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502B3E" w:rsidRPr="005C662D" w:rsidTr="00502B3E">
        <w:tc>
          <w:tcPr>
            <w:tcW w:w="572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7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6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83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559" w:type="dxa"/>
            <w:vAlign w:val="center"/>
          </w:tcPr>
          <w:p w:rsidR="00502B3E" w:rsidRDefault="00502B3E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Penilaian Angka Kredit Analis Kepegawaian</w:t>
            </w:r>
          </w:p>
        </w:tc>
        <w:tc>
          <w:tcPr>
            <w:tcW w:w="1842" w:type="dxa"/>
            <w:vAlign w:val="center"/>
          </w:tcPr>
          <w:p w:rsidR="00502B3E" w:rsidRDefault="00502B3E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Meningkatnya Kompetensi, wawasan serta Motivasi Analis Kepegawaian</w:t>
            </w: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jc w:val="center"/>
              <w:rPr>
                <w:rFonts w:ascii="Arial Narrow" w:hAnsi="Arial Narrow" w:cs="Arial"/>
                <w:color w:val="000000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15</w:t>
            </w: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  9.798.900 </w:t>
            </w: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502B3E" w:rsidRPr="005C662D" w:rsidTr="00502B3E">
        <w:tc>
          <w:tcPr>
            <w:tcW w:w="572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7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6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83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559" w:type="dxa"/>
            <w:vAlign w:val="center"/>
          </w:tcPr>
          <w:p w:rsidR="00502B3E" w:rsidRDefault="00502B3E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Implementasi penataan PNS Provinsi Kepulauan Bangka Belitung</w:t>
            </w:r>
          </w:p>
        </w:tc>
        <w:tc>
          <w:tcPr>
            <w:tcW w:w="1842" w:type="dxa"/>
            <w:vAlign w:val="center"/>
          </w:tcPr>
          <w:p w:rsidR="00502B3E" w:rsidRDefault="00502B3E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Penyusunan perhitungan kebutuhan pegawai negeri sipil Provinsi Kepulauan Bangka Belitung</w:t>
            </w: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>42</w:t>
            </w:r>
          </w:p>
        </w:tc>
        <w:tc>
          <w:tcPr>
            <w:tcW w:w="571" w:type="dxa"/>
          </w:tcPr>
          <w:p w:rsidR="00502B3E" w:rsidRPr="00132589" w:rsidRDefault="00231300" w:rsidP="00231300">
            <w:pPr>
              <w:pStyle w:val="ListParagraph"/>
              <w:ind w:left="-131" w:right="-81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111.534.599</w:t>
            </w: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jc w:val="center"/>
              <w:rPr>
                <w:rFonts w:ascii="Arial Narrow" w:hAnsi="Arial Narrow" w:cs="Arial"/>
                <w:color w:val="000000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0</w:t>
            </w: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             - </w:t>
            </w: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502B3E" w:rsidRPr="005C662D" w:rsidTr="00502B3E">
        <w:tc>
          <w:tcPr>
            <w:tcW w:w="572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7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6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83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559" w:type="dxa"/>
            <w:vAlign w:val="center"/>
          </w:tcPr>
          <w:p w:rsidR="00502B3E" w:rsidRDefault="00502B3E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Penerbitan Buletin Kepegawaian</w:t>
            </w:r>
          </w:p>
        </w:tc>
        <w:tc>
          <w:tcPr>
            <w:tcW w:w="1842" w:type="dxa"/>
            <w:vAlign w:val="center"/>
          </w:tcPr>
          <w:p w:rsidR="00502B3E" w:rsidRDefault="00502B3E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Tersedianya Tabloid Kepegawaian</w:t>
            </w: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3658A2" w:rsidP="003658A2">
            <w:pPr>
              <w:pStyle w:val="ListParagraph"/>
              <w:ind w:left="-123" w:right="-89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59.100.000</w:t>
            </w:r>
          </w:p>
        </w:tc>
        <w:tc>
          <w:tcPr>
            <w:tcW w:w="571" w:type="dxa"/>
          </w:tcPr>
          <w:p w:rsidR="00502B3E" w:rsidRPr="00132589" w:rsidRDefault="00502B3E" w:rsidP="00132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>240</w:t>
            </w:r>
          </w:p>
        </w:tc>
        <w:tc>
          <w:tcPr>
            <w:tcW w:w="571" w:type="dxa"/>
          </w:tcPr>
          <w:p w:rsidR="00502B3E" w:rsidRPr="00132589" w:rsidRDefault="00ED5E36" w:rsidP="00ED5E36">
            <w:pPr>
              <w:pStyle w:val="ListParagraph"/>
              <w:ind w:left="-131" w:right="-81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98.981.600</w:t>
            </w:r>
          </w:p>
        </w:tc>
        <w:tc>
          <w:tcPr>
            <w:tcW w:w="571" w:type="dxa"/>
          </w:tcPr>
          <w:p w:rsidR="00502B3E" w:rsidRPr="00132589" w:rsidRDefault="00502B3E" w:rsidP="00132589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>400</w:t>
            </w:r>
          </w:p>
        </w:tc>
        <w:tc>
          <w:tcPr>
            <w:tcW w:w="571" w:type="dxa"/>
          </w:tcPr>
          <w:p w:rsidR="00502B3E" w:rsidRPr="00132589" w:rsidRDefault="00502B3E" w:rsidP="00132589">
            <w:pPr>
              <w:ind w:left="-139" w:right="-73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 xml:space="preserve"> 70.511.200</w:t>
            </w: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150</w:t>
            </w: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35.329.100 </w:t>
            </w: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502B3E" w:rsidRPr="005C662D" w:rsidTr="00502B3E">
        <w:tc>
          <w:tcPr>
            <w:tcW w:w="572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7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6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83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559" w:type="dxa"/>
            <w:vAlign w:val="center"/>
          </w:tcPr>
          <w:p w:rsidR="00502B3E" w:rsidRDefault="00502B3E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Rapat Koordinasi Kepegawaian Provinsi Kepulauan Bangka Belitung</w:t>
            </w:r>
          </w:p>
        </w:tc>
        <w:tc>
          <w:tcPr>
            <w:tcW w:w="1842" w:type="dxa"/>
            <w:vAlign w:val="center"/>
          </w:tcPr>
          <w:p w:rsidR="00502B3E" w:rsidRDefault="00502B3E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Terlaksananya Rapat Koordinasi Program kepegawaian Daerah Antara Pemerintah Pusat, Provinsi dan Kabupaten/Kota</w:t>
            </w: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571" w:type="dxa"/>
          </w:tcPr>
          <w:p w:rsidR="00502B3E" w:rsidRPr="00132589" w:rsidRDefault="00502B3E" w:rsidP="00132589">
            <w:pPr>
              <w:ind w:left="-139" w:right="-73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 xml:space="preserve"> 213.921.908</w:t>
            </w: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0</w:t>
            </w: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             - </w:t>
            </w: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502B3E" w:rsidRPr="005C662D" w:rsidTr="00502B3E">
        <w:tc>
          <w:tcPr>
            <w:tcW w:w="572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7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6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83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559" w:type="dxa"/>
            <w:vAlign w:val="center"/>
          </w:tcPr>
          <w:p w:rsidR="00502B3E" w:rsidRDefault="00502B3E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Seleksi Calon Peserta Diklatpim TK. III dan IV</w:t>
            </w:r>
          </w:p>
        </w:tc>
        <w:tc>
          <w:tcPr>
            <w:tcW w:w="1842" w:type="dxa"/>
            <w:vAlign w:val="center"/>
          </w:tcPr>
          <w:p w:rsidR="00502B3E" w:rsidRDefault="00502B3E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Pelaksanaan Ujian Seleksi Calon Peserta diklatpim</w:t>
            </w: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>154</w:t>
            </w: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0</w:t>
            </w: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             - </w:t>
            </w: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502B3E" w:rsidRPr="005C662D" w:rsidTr="00502B3E">
        <w:tc>
          <w:tcPr>
            <w:tcW w:w="572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7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6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83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559" w:type="dxa"/>
            <w:vAlign w:val="center"/>
          </w:tcPr>
          <w:p w:rsidR="00502B3E" w:rsidRDefault="00502B3E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 xml:space="preserve">penyusunan Formasi Pegawai Aparatur Sipil Negara </w:t>
            </w:r>
          </w:p>
        </w:tc>
        <w:tc>
          <w:tcPr>
            <w:tcW w:w="1842" w:type="dxa"/>
            <w:vAlign w:val="center"/>
          </w:tcPr>
          <w:p w:rsidR="00502B3E" w:rsidRDefault="00502B3E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 xml:space="preserve">Formasi Pegawai Aparatur Sipil Negara </w:t>
            </w: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3A655D" w:rsidP="003A655D">
            <w:pPr>
              <w:pStyle w:val="ListParagraph"/>
              <w:ind w:left="-123" w:right="-89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34.236.600</w:t>
            </w:r>
          </w:p>
        </w:tc>
        <w:tc>
          <w:tcPr>
            <w:tcW w:w="571" w:type="dxa"/>
          </w:tcPr>
          <w:p w:rsidR="00502B3E" w:rsidRPr="00132589" w:rsidRDefault="00502B3E" w:rsidP="00132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32589">
              <w:rPr>
                <w:rFonts w:ascii="Arial Narrow" w:hAnsi="Arial Narrow" w:cs="Arial"/>
                <w:sz w:val="10"/>
                <w:szCs w:val="10"/>
              </w:rPr>
              <w:t>65</w:t>
            </w:r>
          </w:p>
        </w:tc>
        <w:tc>
          <w:tcPr>
            <w:tcW w:w="571" w:type="dxa"/>
          </w:tcPr>
          <w:p w:rsidR="00502B3E" w:rsidRPr="00132589" w:rsidRDefault="00ED5E36" w:rsidP="00ED5E36">
            <w:pPr>
              <w:pStyle w:val="ListParagraph"/>
              <w:ind w:left="-131" w:right="-81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85.449.450</w:t>
            </w: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360</w:t>
            </w: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119.474.562 </w:t>
            </w: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502B3E" w:rsidRPr="005C662D" w:rsidTr="00502B3E">
        <w:tc>
          <w:tcPr>
            <w:tcW w:w="572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7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6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83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559" w:type="dxa"/>
            <w:vAlign w:val="center"/>
          </w:tcPr>
          <w:p w:rsidR="00502B3E" w:rsidRDefault="00502B3E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Monitoring dan Evaluasi SKP</w:t>
            </w:r>
          </w:p>
        </w:tc>
        <w:tc>
          <w:tcPr>
            <w:tcW w:w="1842" w:type="dxa"/>
            <w:vAlign w:val="center"/>
          </w:tcPr>
          <w:p w:rsidR="00502B3E" w:rsidRDefault="00502B3E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Terlaksananya Evaluasi dann Pembinaan tata Cara pengisian SKP SKPD</w:t>
            </w: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0</w:t>
            </w: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             - </w:t>
            </w: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502B3E" w:rsidRPr="005C662D" w:rsidTr="00502B3E">
        <w:tc>
          <w:tcPr>
            <w:tcW w:w="572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7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6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83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559" w:type="dxa"/>
            <w:vAlign w:val="center"/>
          </w:tcPr>
          <w:p w:rsidR="00502B3E" w:rsidRDefault="00502B3E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Penempatan PNS</w:t>
            </w:r>
          </w:p>
        </w:tc>
        <w:tc>
          <w:tcPr>
            <w:tcW w:w="1842" w:type="dxa"/>
            <w:vAlign w:val="center"/>
          </w:tcPr>
          <w:p w:rsidR="00502B3E" w:rsidRDefault="00502B3E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Pelantikan Pejabat Struktural, PNS dan Pengukuhan CPNS</w:t>
            </w: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502B3E" w:rsidRPr="00132589" w:rsidRDefault="00527DA2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571" w:type="dxa"/>
          </w:tcPr>
          <w:p w:rsidR="00502B3E" w:rsidRPr="00132589" w:rsidRDefault="00527DA2" w:rsidP="00527DA2">
            <w:pPr>
              <w:pStyle w:val="ListParagraph"/>
              <w:ind w:left="-115" w:right="-97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 w:rsidRPr="00527DA2">
              <w:rPr>
                <w:rFonts w:ascii="Arial Narrow" w:hAnsi="Arial Narrow" w:cs="Arial"/>
                <w:sz w:val="10"/>
                <w:szCs w:val="10"/>
              </w:rPr>
              <w:t>152.175.000</w:t>
            </w: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276751" w:rsidP="00276751">
            <w:pPr>
              <w:pStyle w:val="ListParagraph"/>
              <w:ind w:left="-123" w:right="-89"/>
              <w:jc w:val="right"/>
              <w:rPr>
                <w:rFonts w:ascii="Arial Narrow" w:hAnsi="Arial Narrow" w:cs="Arial"/>
                <w:sz w:val="10"/>
                <w:szCs w:val="10"/>
              </w:rPr>
            </w:pPr>
            <w:r>
              <w:rPr>
                <w:rFonts w:ascii="Arial Narrow" w:hAnsi="Arial Narrow" w:cs="Arial"/>
                <w:sz w:val="10"/>
                <w:szCs w:val="10"/>
              </w:rPr>
              <w:t>273.844.000</w:t>
            </w:r>
          </w:p>
        </w:tc>
        <w:tc>
          <w:tcPr>
            <w:tcW w:w="571" w:type="dxa"/>
          </w:tcPr>
          <w:p w:rsidR="00502B3E" w:rsidRPr="00132589" w:rsidRDefault="00502B3E" w:rsidP="00132589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0</w:t>
            </w: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             - </w:t>
            </w: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502B3E" w:rsidRPr="005C662D" w:rsidTr="00502B3E">
        <w:tc>
          <w:tcPr>
            <w:tcW w:w="572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7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6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83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559" w:type="dxa"/>
            <w:vAlign w:val="center"/>
          </w:tcPr>
          <w:p w:rsidR="00502B3E" w:rsidRDefault="00502B3E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>Penyusunan Analisa Kesenjangan Antara Syarat Jabatan dengan Profil PNS Provinsi Kepulauan Bangka Belitung</w:t>
            </w:r>
          </w:p>
        </w:tc>
        <w:tc>
          <w:tcPr>
            <w:tcW w:w="1842" w:type="dxa"/>
            <w:vAlign w:val="center"/>
          </w:tcPr>
          <w:p w:rsidR="00502B3E" w:rsidRDefault="00502B3E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>Analisa Kesenjangan Antara Syarat Jabatan dengan Profil PNS Provinsi Kepulauan Bangka Belitung</w:t>
            </w: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0</w:t>
            </w: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             - </w:t>
            </w: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502B3E" w:rsidRPr="005C662D" w:rsidTr="00502B3E">
        <w:tc>
          <w:tcPr>
            <w:tcW w:w="572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93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6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:rsidR="00502B3E" w:rsidRPr="005D2466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7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36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83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559" w:type="dxa"/>
            <w:vAlign w:val="center"/>
          </w:tcPr>
          <w:p w:rsidR="00502B3E" w:rsidRDefault="00502B3E">
            <w:pPr>
              <w:rPr>
                <w:rFonts w:ascii="Arial Narrow" w:hAnsi="Arial Narrow" w:cs="Calibri"/>
                <w:sz w:val="10"/>
                <w:szCs w:val="10"/>
              </w:rPr>
            </w:pPr>
            <w:r>
              <w:rPr>
                <w:rFonts w:ascii="Arial Narrow" w:hAnsi="Arial Narrow" w:cs="Calibri"/>
                <w:sz w:val="10"/>
                <w:szCs w:val="10"/>
              </w:rPr>
              <w:t xml:space="preserve">Persiapan Pelaksanaan pengukuhan dan pelantikan serta pelaporan dewan pengurus kab/kota korpri </w:t>
            </w:r>
          </w:p>
        </w:tc>
        <w:tc>
          <w:tcPr>
            <w:tcW w:w="1842" w:type="dxa"/>
            <w:vAlign w:val="center"/>
          </w:tcPr>
          <w:p w:rsidR="00502B3E" w:rsidRDefault="00502B3E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>
              <w:rPr>
                <w:rFonts w:ascii="Arial Narrow" w:hAnsi="Arial Narrow" w:cs="Calibri"/>
                <w:color w:val="000000"/>
                <w:sz w:val="10"/>
                <w:szCs w:val="10"/>
              </w:rPr>
              <w:t xml:space="preserve">Terlaksananya Persiapan Pelaksanaan pengukuhan dan pelantikan serta pelaporan dewan pengurus kab/kota korpri </w:t>
            </w: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</w:tcPr>
          <w:p w:rsidR="00502B3E" w:rsidRPr="00132589" w:rsidRDefault="00502B3E" w:rsidP="00132589">
            <w:pPr>
              <w:pStyle w:val="ListParagraph"/>
              <w:ind w:left="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>1</w:t>
            </w:r>
          </w:p>
        </w:tc>
        <w:tc>
          <w:tcPr>
            <w:tcW w:w="571" w:type="dxa"/>
            <w:vAlign w:val="center"/>
          </w:tcPr>
          <w:p w:rsidR="00502B3E" w:rsidRPr="00132589" w:rsidRDefault="00502B3E" w:rsidP="00132589">
            <w:pPr>
              <w:ind w:left="-143" w:right="-69"/>
              <w:jc w:val="right"/>
              <w:rPr>
                <w:rFonts w:ascii="Arial Narrow" w:hAnsi="Arial Narrow" w:cs="Calibri"/>
                <w:sz w:val="10"/>
                <w:szCs w:val="10"/>
              </w:rPr>
            </w:pPr>
            <w:r w:rsidRPr="00132589">
              <w:rPr>
                <w:rFonts w:ascii="Arial Narrow" w:hAnsi="Arial Narrow" w:cs="Calibri"/>
                <w:sz w:val="10"/>
                <w:szCs w:val="10"/>
              </w:rPr>
              <w:t xml:space="preserve">                  5.529.700 </w:t>
            </w: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71" w:type="dxa"/>
          </w:tcPr>
          <w:p w:rsidR="00502B3E" w:rsidRPr="005C662D" w:rsidRDefault="00502B3E" w:rsidP="005D2466">
            <w:pPr>
              <w:pStyle w:val="ListParagraph"/>
              <w:ind w:left="0"/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</w:tbl>
    <w:p w:rsidR="005C662D" w:rsidRPr="000A68CA" w:rsidRDefault="005C662D" w:rsidP="000A68CA">
      <w:pPr>
        <w:pStyle w:val="ListParagraph"/>
        <w:spacing w:after="0" w:line="360" w:lineRule="auto"/>
        <w:ind w:left="1662"/>
        <w:jc w:val="both"/>
        <w:rPr>
          <w:rFonts w:ascii="Arial" w:hAnsi="Arial" w:cs="Arial"/>
        </w:rPr>
      </w:pPr>
    </w:p>
    <w:sectPr w:rsidR="005C662D" w:rsidRPr="000A68CA" w:rsidSect="00525839">
      <w:pgSz w:w="16838" w:h="11906" w:orient="landscape" w:code="9"/>
      <w:pgMar w:top="1701" w:right="1701" w:bottom="2268" w:left="2268" w:header="851" w:footer="567" w:gutter="0"/>
      <w:pgNumType w:start="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C81" w:rsidRDefault="00E87C81" w:rsidP="00A11397">
      <w:pPr>
        <w:spacing w:after="0" w:line="240" w:lineRule="auto"/>
      </w:pPr>
      <w:r>
        <w:separator/>
      </w:r>
    </w:p>
  </w:endnote>
  <w:endnote w:type="continuationSeparator" w:id="0">
    <w:p w:rsidR="00E87C81" w:rsidRDefault="00E87C81" w:rsidP="00A113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6632275"/>
      <w:docPartObj>
        <w:docPartGallery w:val="Page Numbers (Bottom of Page)"/>
        <w:docPartUnique/>
      </w:docPartObj>
    </w:sdtPr>
    <w:sdtEndPr/>
    <w:sdtContent>
      <w:p w:rsidR="00034C66" w:rsidRDefault="00034C6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1DC6">
          <w:rPr>
            <w:noProof/>
          </w:rPr>
          <w:t>42</w:t>
        </w:r>
        <w:r>
          <w:rPr>
            <w:noProof/>
          </w:rPr>
          <w:fldChar w:fldCharType="end"/>
        </w:r>
      </w:p>
    </w:sdtContent>
  </w:sdt>
  <w:p w:rsidR="00034C66" w:rsidRDefault="00034C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C81" w:rsidRDefault="00E87C81" w:rsidP="00A11397">
      <w:pPr>
        <w:spacing w:after="0" w:line="240" w:lineRule="auto"/>
      </w:pPr>
      <w:r>
        <w:separator/>
      </w:r>
    </w:p>
  </w:footnote>
  <w:footnote w:type="continuationSeparator" w:id="0">
    <w:p w:rsidR="00E87C81" w:rsidRDefault="00E87C81" w:rsidP="00A113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6919"/>
      <w:gridCol w:w="1248"/>
    </w:tblGrid>
    <w:tr w:rsidR="00034C66" w:rsidRPr="00C04F44" w:rsidTr="008161E1">
      <w:trPr>
        <w:trHeight w:val="288"/>
      </w:trPr>
      <w:tc>
        <w:tcPr>
          <w:tcW w:w="6919" w:type="dxa"/>
        </w:tcPr>
        <w:p w:rsidR="00034C66" w:rsidRPr="002C36E0" w:rsidRDefault="00051306" w:rsidP="008161E1">
          <w:pPr>
            <w:pStyle w:val="Header"/>
            <w:jc w:val="right"/>
            <w:rPr>
              <w:rFonts w:ascii="Arial" w:eastAsia="Times New Roman" w:hAnsi="Arial" w:cs="Arial"/>
              <w:sz w:val="16"/>
              <w:szCs w:val="16"/>
            </w:rPr>
          </w:pPr>
          <w:r w:rsidRPr="002C36E0">
            <w:rPr>
              <w:rFonts w:ascii="Arial" w:eastAsia="Times New Roman" w:hAnsi="Arial" w:cs="Arial"/>
              <w:sz w:val="16"/>
              <w:szCs w:val="16"/>
            </w:rPr>
            <w:t xml:space="preserve">RENCANA STRATEGIS </w:t>
          </w:r>
          <w:r>
            <w:rPr>
              <w:rFonts w:ascii="Arial" w:eastAsia="Times New Roman" w:hAnsi="Arial" w:cs="Arial"/>
              <w:sz w:val="16"/>
              <w:szCs w:val="16"/>
            </w:rPr>
            <w:t>(RENSTRA) PERUBAHAN  BKPSDMD</w:t>
          </w:r>
          <w:r w:rsidRPr="002C36E0">
            <w:rPr>
              <w:rFonts w:ascii="Arial" w:eastAsia="Times New Roman" w:hAnsi="Arial" w:cs="Arial"/>
              <w:sz w:val="16"/>
              <w:szCs w:val="16"/>
            </w:rPr>
            <w:t xml:space="preserve"> PROV. KEP. BABEL</w:t>
          </w:r>
        </w:p>
      </w:tc>
      <w:tc>
        <w:tcPr>
          <w:tcW w:w="1248" w:type="dxa"/>
          <w:shd w:val="clear" w:color="auto" w:fill="auto"/>
        </w:tcPr>
        <w:p w:rsidR="00034C66" w:rsidRPr="002C36E0" w:rsidRDefault="00034C66" w:rsidP="008161E1">
          <w:pPr>
            <w:pStyle w:val="Header"/>
            <w:rPr>
              <w:rFonts w:ascii="Arial" w:eastAsia="Times New Roman" w:hAnsi="Arial" w:cs="Arial"/>
              <w:b/>
              <w:bCs/>
              <w:sz w:val="20"/>
              <w:szCs w:val="20"/>
            </w:rPr>
          </w:pPr>
          <w:r w:rsidRPr="002C36E0">
            <w:rPr>
              <w:rFonts w:ascii="Arial" w:eastAsia="Times New Roman" w:hAnsi="Arial" w:cs="Arial"/>
              <w:b/>
              <w:bCs/>
              <w:sz w:val="20"/>
              <w:szCs w:val="20"/>
            </w:rPr>
            <w:t>2012-2017</w:t>
          </w:r>
        </w:p>
      </w:tc>
    </w:tr>
  </w:tbl>
  <w:p w:rsidR="00034C66" w:rsidRPr="005072D7" w:rsidRDefault="00034C66" w:rsidP="00FB6758">
    <w:pPr>
      <w:pStyle w:val="Header"/>
      <w:tabs>
        <w:tab w:val="clear" w:pos="4680"/>
        <w:tab w:val="clear" w:pos="9360"/>
        <w:tab w:val="left" w:pos="103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22BA6"/>
    <w:multiLevelType w:val="hybridMultilevel"/>
    <w:tmpl w:val="E15647DE"/>
    <w:lvl w:ilvl="0" w:tplc="A3F22866">
      <w:start w:val="1"/>
      <w:numFmt w:val="decimal"/>
      <w:lvlText w:val="%1."/>
      <w:lvlJc w:val="left"/>
      <w:pPr>
        <w:ind w:left="2563" w:hanging="360"/>
      </w:pPr>
      <w:rPr>
        <w:b w:val="0"/>
        <w:i w:val="0"/>
      </w:rPr>
    </w:lvl>
    <w:lvl w:ilvl="1" w:tplc="04210019" w:tentative="1">
      <w:start w:val="1"/>
      <w:numFmt w:val="lowerLetter"/>
      <w:lvlText w:val="%2."/>
      <w:lvlJc w:val="left"/>
      <w:pPr>
        <w:ind w:left="3283" w:hanging="360"/>
      </w:pPr>
    </w:lvl>
    <w:lvl w:ilvl="2" w:tplc="0421001B" w:tentative="1">
      <w:start w:val="1"/>
      <w:numFmt w:val="lowerRoman"/>
      <w:lvlText w:val="%3."/>
      <w:lvlJc w:val="right"/>
      <w:pPr>
        <w:ind w:left="4003" w:hanging="180"/>
      </w:pPr>
    </w:lvl>
    <w:lvl w:ilvl="3" w:tplc="0421000F" w:tentative="1">
      <w:start w:val="1"/>
      <w:numFmt w:val="decimal"/>
      <w:lvlText w:val="%4."/>
      <w:lvlJc w:val="left"/>
      <w:pPr>
        <w:ind w:left="4723" w:hanging="360"/>
      </w:pPr>
    </w:lvl>
    <w:lvl w:ilvl="4" w:tplc="04210019" w:tentative="1">
      <w:start w:val="1"/>
      <w:numFmt w:val="lowerLetter"/>
      <w:lvlText w:val="%5."/>
      <w:lvlJc w:val="left"/>
      <w:pPr>
        <w:ind w:left="5443" w:hanging="360"/>
      </w:pPr>
    </w:lvl>
    <w:lvl w:ilvl="5" w:tplc="0421001B" w:tentative="1">
      <w:start w:val="1"/>
      <w:numFmt w:val="lowerRoman"/>
      <w:lvlText w:val="%6."/>
      <w:lvlJc w:val="right"/>
      <w:pPr>
        <w:ind w:left="6163" w:hanging="180"/>
      </w:pPr>
    </w:lvl>
    <w:lvl w:ilvl="6" w:tplc="0421000F" w:tentative="1">
      <w:start w:val="1"/>
      <w:numFmt w:val="decimal"/>
      <w:lvlText w:val="%7."/>
      <w:lvlJc w:val="left"/>
      <w:pPr>
        <w:ind w:left="6883" w:hanging="360"/>
      </w:pPr>
    </w:lvl>
    <w:lvl w:ilvl="7" w:tplc="04210019" w:tentative="1">
      <w:start w:val="1"/>
      <w:numFmt w:val="lowerLetter"/>
      <w:lvlText w:val="%8."/>
      <w:lvlJc w:val="left"/>
      <w:pPr>
        <w:ind w:left="7603" w:hanging="360"/>
      </w:pPr>
    </w:lvl>
    <w:lvl w:ilvl="8" w:tplc="0421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">
    <w:nsid w:val="04FC568F"/>
    <w:multiLevelType w:val="hybridMultilevel"/>
    <w:tmpl w:val="F2203E4A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7186A"/>
    <w:multiLevelType w:val="hybridMultilevel"/>
    <w:tmpl w:val="C7161CF2"/>
    <w:lvl w:ilvl="0" w:tplc="E0E6784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F43892"/>
    <w:multiLevelType w:val="hybridMultilevel"/>
    <w:tmpl w:val="F3129F92"/>
    <w:lvl w:ilvl="0" w:tplc="7D0237AE">
      <w:start w:val="1"/>
      <w:numFmt w:val="lowerLetter"/>
      <w:lvlText w:val="%1."/>
      <w:lvlJc w:val="left"/>
      <w:pPr>
        <w:ind w:left="1854" w:hanging="360"/>
      </w:pPr>
      <w:rPr>
        <w:rFonts w:hint="default"/>
        <w:b/>
        <w:i w:val="0"/>
      </w:r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>
    <w:nsid w:val="12EB0277"/>
    <w:multiLevelType w:val="hybridMultilevel"/>
    <w:tmpl w:val="99189210"/>
    <w:lvl w:ilvl="0" w:tplc="A74CA736">
      <w:start w:val="1"/>
      <w:numFmt w:val="decimal"/>
      <w:lvlText w:val="%1."/>
      <w:lvlJc w:val="left"/>
      <w:pPr>
        <w:ind w:left="1854" w:hanging="360"/>
      </w:pPr>
      <w:rPr>
        <w:rFonts w:hint="default"/>
        <w:b/>
        <w:i w:val="0"/>
      </w:r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>
    <w:nsid w:val="15B903EE"/>
    <w:multiLevelType w:val="hybridMultilevel"/>
    <w:tmpl w:val="4F4A2566"/>
    <w:lvl w:ilvl="0" w:tplc="0F50D5C0">
      <w:start w:val="1"/>
      <w:numFmt w:val="decimal"/>
      <w:lvlText w:val="%1."/>
      <w:lvlJc w:val="left"/>
      <w:pPr>
        <w:ind w:left="2421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3141" w:hanging="360"/>
      </w:pPr>
    </w:lvl>
    <w:lvl w:ilvl="2" w:tplc="0421001B" w:tentative="1">
      <w:start w:val="1"/>
      <w:numFmt w:val="lowerRoman"/>
      <w:lvlText w:val="%3."/>
      <w:lvlJc w:val="right"/>
      <w:pPr>
        <w:ind w:left="3861" w:hanging="180"/>
      </w:pPr>
    </w:lvl>
    <w:lvl w:ilvl="3" w:tplc="0421000F" w:tentative="1">
      <w:start w:val="1"/>
      <w:numFmt w:val="decimal"/>
      <w:lvlText w:val="%4."/>
      <w:lvlJc w:val="left"/>
      <w:pPr>
        <w:ind w:left="4581" w:hanging="360"/>
      </w:pPr>
    </w:lvl>
    <w:lvl w:ilvl="4" w:tplc="04210019" w:tentative="1">
      <w:start w:val="1"/>
      <w:numFmt w:val="lowerLetter"/>
      <w:lvlText w:val="%5."/>
      <w:lvlJc w:val="left"/>
      <w:pPr>
        <w:ind w:left="5301" w:hanging="360"/>
      </w:pPr>
    </w:lvl>
    <w:lvl w:ilvl="5" w:tplc="0421001B" w:tentative="1">
      <w:start w:val="1"/>
      <w:numFmt w:val="lowerRoman"/>
      <w:lvlText w:val="%6."/>
      <w:lvlJc w:val="right"/>
      <w:pPr>
        <w:ind w:left="6021" w:hanging="180"/>
      </w:pPr>
    </w:lvl>
    <w:lvl w:ilvl="6" w:tplc="0421000F" w:tentative="1">
      <w:start w:val="1"/>
      <w:numFmt w:val="decimal"/>
      <w:lvlText w:val="%7."/>
      <w:lvlJc w:val="left"/>
      <w:pPr>
        <w:ind w:left="6741" w:hanging="360"/>
      </w:pPr>
    </w:lvl>
    <w:lvl w:ilvl="7" w:tplc="04210019" w:tentative="1">
      <w:start w:val="1"/>
      <w:numFmt w:val="lowerLetter"/>
      <w:lvlText w:val="%8."/>
      <w:lvlJc w:val="left"/>
      <w:pPr>
        <w:ind w:left="7461" w:hanging="360"/>
      </w:pPr>
    </w:lvl>
    <w:lvl w:ilvl="8" w:tplc="0421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6">
    <w:nsid w:val="17525945"/>
    <w:multiLevelType w:val="hybridMultilevel"/>
    <w:tmpl w:val="C87CEBD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93583E"/>
    <w:multiLevelType w:val="hybridMultilevel"/>
    <w:tmpl w:val="37E0E5FA"/>
    <w:lvl w:ilvl="0" w:tplc="04210017">
      <w:start w:val="1"/>
      <w:numFmt w:val="lowerLetter"/>
      <w:lvlText w:val="%1)"/>
      <w:lvlJc w:val="left"/>
      <w:pPr>
        <w:ind w:left="2421" w:hanging="360"/>
      </w:pPr>
    </w:lvl>
    <w:lvl w:ilvl="1" w:tplc="04210019" w:tentative="1">
      <w:start w:val="1"/>
      <w:numFmt w:val="lowerLetter"/>
      <w:lvlText w:val="%2."/>
      <w:lvlJc w:val="left"/>
      <w:pPr>
        <w:ind w:left="3141" w:hanging="360"/>
      </w:pPr>
    </w:lvl>
    <w:lvl w:ilvl="2" w:tplc="0421001B" w:tentative="1">
      <w:start w:val="1"/>
      <w:numFmt w:val="lowerRoman"/>
      <w:lvlText w:val="%3."/>
      <w:lvlJc w:val="right"/>
      <w:pPr>
        <w:ind w:left="3861" w:hanging="180"/>
      </w:pPr>
    </w:lvl>
    <w:lvl w:ilvl="3" w:tplc="0421000F" w:tentative="1">
      <w:start w:val="1"/>
      <w:numFmt w:val="decimal"/>
      <w:lvlText w:val="%4."/>
      <w:lvlJc w:val="left"/>
      <w:pPr>
        <w:ind w:left="4581" w:hanging="360"/>
      </w:pPr>
    </w:lvl>
    <w:lvl w:ilvl="4" w:tplc="04210019" w:tentative="1">
      <w:start w:val="1"/>
      <w:numFmt w:val="lowerLetter"/>
      <w:lvlText w:val="%5."/>
      <w:lvlJc w:val="left"/>
      <w:pPr>
        <w:ind w:left="5301" w:hanging="360"/>
      </w:pPr>
    </w:lvl>
    <w:lvl w:ilvl="5" w:tplc="0421001B" w:tentative="1">
      <w:start w:val="1"/>
      <w:numFmt w:val="lowerRoman"/>
      <w:lvlText w:val="%6."/>
      <w:lvlJc w:val="right"/>
      <w:pPr>
        <w:ind w:left="6021" w:hanging="180"/>
      </w:pPr>
    </w:lvl>
    <w:lvl w:ilvl="6" w:tplc="0421000F" w:tentative="1">
      <w:start w:val="1"/>
      <w:numFmt w:val="decimal"/>
      <w:lvlText w:val="%7."/>
      <w:lvlJc w:val="left"/>
      <w:pPr>
        <w:ind w:left="6741" w:hanging="360"/>
      </w:pPr>
    </w:lvl>
    <w:lvl w:ilvl="7" w:tplc="04210019" w:tentative="1">
      <w:start w:val="1"/>
      <w:numFmt w:val="lowerLetter"/>
      <w:lvlText w:val="%8."/>
      <w:lvlJc w:val="left"/>
      <w:pPr>
        <w:ind w:left="7461" w:hanging="360"/>
      </w:pPr>
    </w:lvl>
    <w:lvl w:ilvl="8" w:tplc="0421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>
    <w:nsid w:val="22B2368E"/>
    <w:multiLevelType w:val="multilevel"/>
    <w:tmpl w:val="9F24A2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467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2160"/>
      </w:pPr>
      <w:rPr>
        <w:rFonts w:hint="default"/>
      </w:rPr>
    </w:lvl>
  </w:abstractNum>
  <w:abstractNum w:abstractNumId="9">
    <w:nsid w:val="27E942CC"/>
    <w:multiLevelType w:val="hybridMultilevel"/>
    <w:tmpl w:val="88BAAE1E"/>
    <w:lvl w:ilvl="0" w:tplc="C7AE05EC">
      <w:start w:val="1"/>
      <w:numFmt w:val="lowerLetter"/>
      <w:lvlText w:val="%1."/>
      <w:lvlJc w:val="left"/>
      <w:pPr>
        <w:ind w:left="34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69" w:hanging="360"/>
      </w:pPr>
    </w:lvl>
    <w:lvl w:ilvl="2" w:tplc="0421001B" w:tentative="1">
      <w:start w:val="1"/>
      <w:numFmt w:val="lowerRoman"/>
      <w:lvlText w:val="%3."/>
      <w:lvlJc w:val="right"/>
      <w:pPr>
        <w:ind w:left="1789" w:hanging="180"/>
      </w:pPr>
    </w:lvl>
    <w:lvl w:ilvl="3" w:tplc="0421000F" w:tentative="1">
      <w:start w:val="1"/>
      <w:numFmt w:val="decimal"/>
      <w:lvlText w:val="%4."/>
      <w:lvlJc w:val="left"/>
      <w:pPr>
        <w:ind w:left="2509" w:hanging="360"/>
      </w:pPr>
    </w:lvl>
    <w:lvl w:ilvl="4" w:tplc="04210019" w:tentative="1">
      <w:start w:val="1"/>
      <w:numFmt w:val="lowerLetter"/>
      <w:lvlText w:val="%5."/>
      <w:lvlJc w:val="left"/>
      <w:pPr>
        <w:ind w:left="3229" w:hanging="360"/>
      </w:pPr>
    </w:lvl>
    <w:lvl w:ilvl="5" w:tplc="0421001B" w:tentative="1">
      <w:start w:val="1"/>
      <w:numFmt w:val="lowerRoman"/>
      <w:lvlText w:val="%6."/>
      <w:lvlJc w:val="right"/>
      <w:pPr>
        <w:ind w:left="3949" w:hanging="180"/>
      </w:pPr>
    </w:lvl>
    <w:lvl w:ilvl="6" w:tplc="0421000F" w:tentative="1">
      <w:start w:val="1"/>
      <w:numFmt w:val="decimal"/>
      <w:lvlText w:val="%7."/>
      <w:lvlJc w:val="left"/>
      <w:pPr>
        <w:ind w:left="4669" w:hanging="360"/>
      </w:pPr>
    </w:lvl>
    <w:lvl w:ilvl="7" w:tplc="04210019" w:tentative="1">
      <w:start w:val="1"/>
      <w:numFmt w:val="lowerLetter"/>
      <w:lvlText w:val="%8."/>
      <w:lvlJc w:val="left"/>
      <w:pPr>
        <w:ind w:left="5389" w:hanging="360"/>
      </w:pPr>
    </w:lvl>
    <w:lvl w:ilvl="8" w:tplc="0421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0">
    <w:nsid w:val="289F1411"/>
    <w:multiLevelType w:val="hybridMultilevel"/>
    <w:tmpl w:val="0316BFD2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9282E52"/>
    <w:multiLevelType w:val="hybridMultilevel"/>
    <w:tmpl w:val="FC8E7C74"/>
    <w:lvl w:ilvl="0" w:tplc="01AC81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2A68F3"/>
    <w:multiLevelType w:val="hybridMultilevel"/>
    <w:tmpl w:val="EBC8FB48"/>
    <w:lvl w:ilvl="0" w:tplc="0421000F">
      <w:start w:val="1"/>
      <w:numFmt w:val="decimal"/>
      <w:lvlText w:val="%1."/>
      <w:lvlJc w:val="left"/>
      <w:pPr>
        <w:ind w:left="1069" w:hanging="360"/>
      </w:p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20E70FD"/>
    <w:multiLevelType w:val="hybridMultilevel"/>
    <w:tmpl w:val="F94EE07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0F1209"/>
    <w:multiLevelType w:val="hybridMultilevel"/>
    <w:tmpl w:val="75BE8546"/>
    <w:lvl w:ilvl="0" w:tplc="9A5C384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>
    <w:nsid w:val="34C94717"/>
    <w:multiLevelType w:val="multilevel"/>
    <w:tmpl w:val="DF729B1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2160"/>
      </w:pPr>
      <w:rPr>
        <w:rFonts w:hint="default"/>
      </w:rPr>
    </w:lvl>
  </w:abstractNum>
  <w:abstractNum w:abstractNumId="16">
    <w:nsid w:val="354F5FC8"/>
    <w:multiLevelType w:val="hybridMultilevel"/>
    <w:tmpl w:val="B1BC0622"/>
    <w:lvl w:ilvl="0" w:tplc="7C0A1638">
      <w:start w:val="1"/>
      <w:numFmt w:val="decimal"/>
      <w:lvlText w:val="%1."/>
      <w:lvlJc w:val="left"/>
      <w:pPr>
        <w:ind w:left="166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82" w:hanging="360"/>
      </w:pPr>
    </w:lvl>
    <w:lvl w:ilvl="2" w:tplc="0421001B" w:tentative="1">
      <w:start w:val="1"/>
      <w:numFmt w:val="lowerRoman"/>
      <w:lvlText w:val="%3."/>
      <w:lvlJc w:val="right"/>
      <w:pPr>
        <w:ind w:left="3102" w:hanging="180"/>
      </w:pPr>
    </w:lvl>
    <w:lvl w:ilvl="3" w:tplc="0421000F" w:tentative="1">
      <w:start w:val="1"/>
      <w:numFmt w:val="decimal"/>
      <w:lvlText w:val="%4."/>
      <w:lvlJc w:val="left"/>
      <w:pPr>
        <w:ind w:left="3822" w:hanging="360"/>
      </w:pPr>
    </w:lvl>
    <w:lvl w:ilvl="4" w:tplc="04210019" w:tentative="1">
      <w:start w:val="1"/>
      <w:numFmt w:val="lowerLetter"/>
      <w:lvlText w:val="%5."/>
      <w:lvlJc w:val="left"/>
      <w:pPr>
        <w:ind w:left="4542" w:hanging="360"/>
      </w:pPr>
    </w:lvl>
    <w:lvl w:ilvl="5" w:tplc="0421001B" w:tentative="1">
      <w:start w:val="1"/>
      <w:numFmt w:val="lowerRoman"/>
      <w:lvlText w:val="%6."/>
      <w:lvlJc w:val="right"/>
      <w:pPr>
        <w:ind w:left="5262" w:hanging="180"/>
      </w:pPr>
    </w:lvl>
    <w:lvl w:ilvl="6" w:tplc="0421000F" w:tentative="1">
      <w:start w:val="1"/>
      <w:numFmt w:val="decimal"/>
      <w:lvlText w:val="%7."/>
      <w:lvlJc w:val="left"/>
      <w:pPr>
        <w:ind w:left="5982" w:hanging="360"/>
      </w:pPr>
    </w:lvl>
    <w:lvl w:ilvl="7" w:tplc="04210019" w:tentative="1">
      <w:start w:val="1"/>
      <w:numFmt w:val="lowerLetter"/>
      <w:lvlText w:val="%8."/>
      <w:lvlJc w:val="left"/>
      <w:pPr>
        <w:ind w:left="6702" w:hanging="360"/>
      </w:pPr>
    </w:lvl>
    <w:lvl w:ilvl="8" w:tplc="0421001B" w:tentative="1">
      <w:start w:val="1"/>
      <w:numFmt w:val="lowerRoman"/>
      <w:lvlText w:val="%9."/>
      <w:lvlJc w:val="right"/>
      <w:pPr>
        <w:ind w:left="7422" w:hanging="180"/>
      </w:pPr>
    </w:lvl>
  </w:abstractNum>
  <w:abstractNum w:abstractNumId="17">
    <w:nsid w:val="3CCF1C1F"/>
    <w:multiLevelType w:val="multilevel"/>
    <w:tmpl w:val="2A543AE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8">
    <w:nsid w:val="3D1A595B"/>
    <w:multiLevelType w:val="hybridMultilevel"/>
    <w:tmpl w:val="4E769D5E"/>
    <w:lvl w:ilvl="0" w:tplc="A39AC918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3207" w:hanging="360"/>
      </w:pPr>
    </w:lvl>
    <w:lvl w:ilvl="2" w:tplc="0421001B" w:tentative="1">
      <w:start w:val="1"/>
      <w:numFmt w:val="lowerRoman"/>
      <w:lvlText w:val="%3."/>
      <w:lvlJc w:val="right"/>
      <w:pPr>
        <w:ind w:left="3927" w:hanging="180"/>
      </w:pPr>
    </w:lvl>
    <w:lvl w:ilvl="3" w:tplc="0421000F" w:tentative="1">
      <w:start w:val="1"/>
      <w:numFmt w:val="decimal"/>
      <w:lvlText w:val="%4."/>
      <w:lvlJc w:val="left"/>
      <w:pPr>
        <w:ind w:left="4647" w:hanging="360"/>
      </w:pPr>
    </w:lvl>
    <w:lvl w:ilvl="4" w:tplc="04210019" w:tentative="1">
      <w:start w:val="1"/>
      <w:numFmt w:val="lowerLetter"/>
      <w:lvlText w:val="%5."/>
      <w:lvlJc w:val="left"/>
      <w:pPr>
        <w:ind w:left="5367" w:hanging="360"/>
      </w:pPr>
    </w:lvl>
    <w:lvl w:ilvl="5" w:tplc="0421001B" w:tentative="1">
      <w:start w:val="1"/>
      <w:numFmt w:val="lowerRoman"/>
      <w:lvlText w:val="%6."/>
      <w:lvlJc w:val="right"/>
      <w:pPr>
        <w:ind w:left="6087" w:hanging="180"/>
      </w:pPr>
    </w:lvl>
    <w:lvl w:ilvl="6" w:tplc="0421000F" w:tentative="1">
      <w:start w:val="1"/>
      <w:numFmt w:val="decimal"/>
      <w:lvlText w:val="%7."/>
      <w:lvlJc w:val="left"/>
      <w:pPr>
        <w:ind w:left="6807" w:hanging="360"/>
      </w:pPr>
    </w:lvl>
    <w:lvl w:ilvl="7" w:tplc="04210019" w:tentative="1">
      <w:start w:val="1"/>
      <w:numFmt w:val="lowerLetter"/>
      <w:lvlText w:val="%8."/>
      <w:lvlJc w:val="left"/>
      <w:pPr>
        <w:ind w:left="7527" w:hanging="360"/>
      </w:pPr>
    </w:lvl>
    <w:lvl w:ilvl="8" w:tplc="0421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9">
    <w:nsid w:val="408F7B05"/>
    <w:multiLevelType w:val="hybridMultilevel"/>
    <w:tmpl w:val="9F1A16C0"/>
    <w:lvl w:ilvl="0" w:tplc="04210017">
      <w:start w:val="1"/>
      <w:numFmt w:val="lowerLetter"/>
      <w:lvlText w:val="%1)"/>
      <w:lvlJc w:val="left"/>
      <w:pPr>
        <w:ind w:left="2421" w:hanging="360"/>
      </w:pPr>
    </w:lvl>
    <w:lvl w:ilvl="1" w:tplc="04210019" w:tentative="1">
      <w:start w:val="1"/>
      <w:numFmt w:val="lowerLetter"/>
      <w:lvlText w:val="%2."/>
      <w:lvlJc w:val="left"/>
      <w:pPr>
        <w:ind w:left="3141" w:hanging="360"/>
      </w:pPr>
    </w:lvl>
    <w:lvl w:ilvl="2" w:tplc="0421001B" w:tentative="1">
      <w:start w:val="1"/>
      <w:numFmt w:val="lowerRoman"/>
      <w:lvlText w:val="%3."/>
      <w:lvlJc w:val="right"/>
      <w:pPr>
        <w:ind w:left="3861" w:hanging="180"/>
      </w:pPr>
    </w:lvl>
    <w:lvl w:ilvl="3" w:tplc="0421000F" w:tentative="1">
      <w:start w:val="1"/>
      <w:numFmt w:val="decimal"/>
      <w:lvlText w:val="%4."/>
      <w:lvlJc w:val="left"/>
      <w:pPr>
        <w:ind w:left="4581" w:hanging="360"/>
      </w:pPr>
    </w:lvl>
    <w:lvl w:ilvl="4" w:tplc="04210019" w:tentative="1">
      <w:start w:val="1"/>
      <w:numFmt w:val="lowerLetter"/>
      <w:lvlText w:val="%5."/>
      <w:lvlJc w:val="left"/>
      <w:pPr>
        <w:ind w:left="5301" w:hanging="360"/>
      </w:pPr>
    </w:lvl>
    <w:lvl w:ilvl="5" w:tplc="0421001B" w:tentative="1">
      <w:start w:val="1"/>
      <w:numFmt w:val="lowerRoman"/>
      <w:lvlText w:val="%6."/>
      <w:lvlJc w:val="right"/>
      <w:pPr>
        <w:ind w:left="6021" w:hanging="180"/>
      </w:pPr>
    </w:lvl>
    <w:lvl w:ilvl="6" w:tplc="0421000F" w:tentative="1">
      <w:start w:val="1"/>
      <w:numFmt w:val="decimal"/>
      <w:lvlText w:val="%7."/>
      <w:lvlJc w:val="left"/>
      <w:pPr>
        <w:ind w:left="6741" w:hanging="360"/>
      </w:pPr>
    </w:lvl>
    <w:lvl w:ilvl="7" w:tplc="04210019" w:tentative="1">
      <w:start w:val="1"/>
      <w:numFmt w:val="lowerLetter"/>
      <w:lvlText w:val="%8."/>
      <w:lvlJc w:val="left"/>
      <w:pPr>
        <w:ind w:left="7461" w:hanging="360"/>
      </w:pPr>
    </w:lvl>
    <w:lvl w:ilvl="8" w:tplc="0421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0">
    <w:nsid w:val="43D16A23"/>
    <w:multiLevelType w:val="hybridMultilevel"/>
    <w:tmpl w:val="FAB0C64E"/>
    <w:lvl w:ilvl="0" w:tplc="04210017">
      <w:start w:val="1"/>
      <w:numFmt w:val="lowerLetter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D7717E"/>
    <w:multiLevelType w:val="hybridMultilevel"/>
    <w:tmpl w:val="8D4C135E"/>
    <w:lvl w:ilvl="0" w:tplc="3E6E86A0">
      <w:start w:val="1"/>
      <w:numFmt w:val="decimal"/>
      <w:lvlText w:val="%1)"/>
      <w:lvlJc w:val="left"/>
      <w:pPr>
        <w:ind w:left="2345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3065" w:hanging="360"/>
      </w:pPr>
    </w:lvl>
    <w:lvl w:ilvl="2" w:tplc="0421001B" w:tentative="1">
      <w:start w:val="1"/>
      <w:numFmt w:val="lowerRoman"/>
      <w:lvlText w:val="%3."/>
      <w:lvlJc w:val="right"/>
      <w:pPr>
        <w:ind w:left="3785" w:hanging="180"/>
      </w:pPr>
    </w:lvl>
    <w:lvl w:ilvl="3" w:tplc="0421000F" w:tentative="1">
      <w:start w:val="1"/>
      <w:numFmt w:val="decimal"/>
      <w:lvlText w:val="%4."/>
      <w:lvlJc w:val="left"/>
      <w:pPr>
        <w:ind w:left="4505" w:hanging="360"/>
      </w:pPr>
    </w:lvl>
    <w:lvl w:ilvl="4" w:tplc="04210019" w:tentative="1">
      <w:start w:val="1"/>
      <w:numFmt w:val="lowerLetter"/>
      <w:lvlText w:val="%5."/>
      <w:lvlJc w:val="left"/>
      <w:pPr>
        <w:ind w:left="5225" w:hanging="360"/>
      </w:pPr>
    </w:lvl>
    <w:lvl w:ilvl="5" w:tplc="0421001B" w:tentative="1">
      <w:start w:val="1"/>
      <w:numFmt w:val="lowerRoman"/>
      <w:lvlText w:val="%6."/>
      <w:lvlJc w:val="right"/>
      <w:pPr>
        <w:ind w:left="5945" w:hanging="180"/>
      </w:pPr>
    </w:lvl>
    <w:lvl w:ilvl="6" w:tplc="0421000F" w:tentative="1">
      <w:start w:val="1"/>
      <w:numFmt w:val="decimal"/>
      <w:lvlText w:val="%7."/>
      <w:lvlJc w:val="left"/>
      <w:pPr>
        <w:ind w:left="6665" w:hanging="360"/>
      </w:pPr>
    </w:lvl>
    <w:lvl w:ilvl="7" w:tplc="04210019" w:tentative="1">
      <w:start w:val="1"/>
      <w:numFmt w:val="lowerLetter"/>
      <w:lvlText w:val="%8."/>
      <w:lvlJc w:val="left"/>
      <w:pPr>
        <w:ind w:left="7385" w:hanging="360"/>
      </w:pPr>
    </w:lvl>
    <w:lvl w:ilvl="8" w:tplc="0421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2">
    <w:nsid w:val="4C1346E4"/>
    <w:multiLevelType w:val="multilevel"/>
    <w:tmpl w:val="CE0C51DA"/>
    <w:lvl w:ilvl="0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4CA235EB"/>
    <w:multiLevelType w:val="hybridMultilevel"/>
    <w:tmpl w:val="763C75F0"/>
    <w:lvl w:ilvl="0" w:tplc="0421000F">
      <w:start w:val="1"/>
      <w:numFmt w:val="decimal"/>
      <w:lvlText w:val="%1.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>
    <w:nsid w:val="4D601246"/>
    <w:multiLevelType w:val="hybridMultilevel"/>
    <w:tmpl w:val="642AF93C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707AD5"/>
    <w:multiLevelType w:val="hybridMultilevel"/>
    <w:tmpl w:val="EED622A2"/>
    <w:lvl w:ilvl="0" w:tplc="2CF2CB66">
      <w:start w:val="1"/>
      <w:numFmt w:val="decimal"/>
      <w:lvlText w:val="%1."/>
      <w:lvlJc w:val="left"/>
      <w:pPr>
        <w:ind w:left="1854" w:hanging="360"/>
      </w:pPr>
      <w:rPr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6">
    <w:nsid w:val="55DA6248"/>
    <w:multiLevelType w:val="hybridMultilevel"/>
    <w:tmpl w:val="400A45DA"/>
    <w:lvl w:ilvl="0" w:tplc="161C9264">
      <w:start w:val="1"/>
      <w:numFmt w:val="lowerLetter"/>
      <w:lvlText w:val="%1."/>
      <w:lvlJc w:val="left"/>
      <w:pPr>
        <w:ind w:left="1287" w:hanging="360"/>
      </w:pPr>
      <w:rPr>
        <w:rFonts w:hint="default"/>
        <w:b/>
        <w:i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723148"/>
    <w:multiLevelType w:val="hybridMultilevel"/>
    <w:tmpl w:val="5ABC5690"/>
    <w:lvl w:ilvl="0" w:tplc="6AFA80B8">
      <w:start w:val="1"/>
      <w:numFmt w:val="lowerLetter"/>
      <w:lvlText w:val="%1)"/>
      <w:lvlJc w:val="left"/>
      <w:pPr>
        <w:ind w:left="2988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3708" w:hanging="360"/>
      </w:pPr>
    </w:lvl>
    <w:lvl w:ilvl="2" w:tplc="0421001B" w:tentative="1">
      <w:start w:val="1"/>
      <w:numFmt w:val="lowerRoman"/>
      <w:lvlText w:val="%3."/>
      <w:lvlJc w:val="right"/>
      <w:pPr>
        <w:ind w:left="4428" w:hanging="180"/>
      </w:pPr>
    </w:lvl>
    <w:lvl w:ilvl="3" w:tplc="0421000F" w:tentative="1">
      <w:start w:val="1"/>
      <w:numFmt w:val="decimal"/>
      <w:lvlText w:val="%4."/>
      <w:lvlJc w:val="left"/>
      <w:pPr>
        <w:ind w:left="5148" w:hanging="360"/>
      </w:pPr>
    </w:lvl>
    <w:lvl w:ilvl="4" w:tplc="04210019" w:tentative="1">
      <w:start w:val="1"/>
      <w:numFmt w:val="lowerLetter"/>
      <w:lvlText w:val="%5."/>
      <w:lvlJc w:val="left"/>
      <w:pPr>
        <w:ind w:left="5868" w:hanging="360"/>
      </w:pPr>
    </w:lvl>
    <w:lvl w:ilvl="5" w:tplc="0421001B" w:tentative="1">
      <w:start w:val="1"/>
      <w:numFmt w:val="lowerRoman"/>
      <w:lvlText w:val="%6."/>
      <w:lvlJc w:val="right"/>
      <w:pPr>
        <w:ind w:left="6588" w:hanging="180"/>
      </w:pPr>
    </w:lvl>
    <w:lvl w:ilvl="6" w:tplc="0421000F" w:tentative="1">
      <w:start w:val="1"/>
      <w:numFmt w:val="decimal"/>
      <w:lvlText w:val="%7."/>
      <w:lvlJc w:val="left"/>
      <w:pPr>
        <w:ind w:left="7308" w:hanging="360"/>
      </w:pPr>
    </w:lvl>
    <w:lvl w:ilvl="7" w:tplc="04210019" w:tentative="1">
      <w:start w:val="1"/>
      <w:numFmt w:val="lowerLetter"/>
      <w:lvlText w:val="%8."/>
      <w:lvlJc w:val="left"/>
      <w:pPr>
        <w:ind w:left="8028" w:hanging="360"/>
      </w:pPr>
    </w:lvl>
    <w:lvl w:ilvl="8" w:tplc="0421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28">
    <w:nsid w:val="699375D1"/>
    <w:multiLevelType w:val="hybridMultilevel"/>
    <w:tmpl w:val="D5F477D8"/>
    <w:lvl w:ilvl="0" w:tplc="7D0237AE">
      <w:start w:val="1"/>
      <w:numFmt w:val="lowerLetter"/>
      <w:lvlText w:val="%1."/>
      <w:lvlJc w:val="left"/>
      <w:pPr>
        <w:ind w:left="1287" w:hanging="360"/>
      </w:pPr>
      <w:rPr>
        <w:rFonts w:hint="default"/>
        <w:b/>
        <w:i w:val="0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6BC543C2"/>
    <w:multiLevelType w:val="multilevel"/>
    <w:tmpl w:val="3B664B9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0">
    <w:nsid w:val="72CC5B4D"/>
    <w:multiLevelType w:val="multilevel"/>
    <w:tmpl w:val="DC425B5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>
    <w:nsid w:val="79230EEC"/>
    <w:multiLevelType w:val="hybridMultilevel"/>
    <w:tmpl w:val="643CD84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62198A"/>
    <w:multiLevelType w:val="hybridMultilevel"/>
    <w:tmpl w:val="1046A606"/>
    <w:lvl w:ilvl="0" w:tplc="52D065D4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29" w:hanging="360"/>
      </w:pPr>
    </w:lvl>
    <w:lvl w:ilvl="2" w:tplc="0421001B" w:tentative="1">
      <w:start w:val="1"/>
      <w:numFmt w:val="lowerRoman"/>
      <w:lvlText w:val="%3."/>
      <w:lvlJc w:val="right"/>
      <w:pPr>
        <w:ind w:left="2149" w:hanging="180"/>
      </w:pPr>
    </w:lvl>
    <w:lvl w:ilvl="3" w:tplc="0421000F" w:tentative="1">
      <w:start w:val="1"/>
      <w:numFmt w:val="decimal"/>
      <w:lvlText w:val="%4."/>
      <w:lvlJc w:val="left"/>
      <w:pPr>
        <w:ind w:left="2869" w:hanging="360"/>
      </w:pPr>
    </w:lvl>
    <w:lvl w:ilvl="4" w:tplc="04210019" w:tentative="1">
      <w:start w:val="1"/>
      <w:numFmt w:val="lowerLetter"/>
      <w:lvlText w:val="%5."/>
      <w:lvlJc w:val="left"/>
      <w:pPr>
        <w:ind w:left="3589" w:hanging="360"/>
      </w:pPr>
    </w:lvl>
    <w:lvl w:ilvl="5" w:tplc="0421001B" w:tentative="1">
      <w:start w:val="1"/>
      <w:numFmt w:val="lowerRoman"/>
      <w:lvlText w:val="%6."/>
      <w:lvlJc w:val="right"/>
      <w:pPr>
        <w:ind w:left="4309" w:hanging="180"/>
      </w:pPr>
    </w:lvl>
    <w:lvl w:ilvl="6" w:tplc="0421000F" w:tentative="1">
      <w:start w:val="1"/>
      <w:numFmt w:val="decimal"/>
      <w:lvlText w:val="%7."/>
      <w:lvlJc w:val="left"/>
      <w:pPr>
        <w:ind w:left="5029" w:hanging="360"/>
      </w:pPr>
    </w:lvl>
    <w:lvl w:ilvl="7" w:tplc="04210019" w:tentative="1">
      <w:start w:val="1"/>
      <w:numFmt w:val="lowerLetter"/>
      <w:lvlText w:val="%8."/>
      <w:lvlJc w:val="left"/>
      <w:pPr>
        <w:ind w:left="5749" w:hanging="360"/>
      </w:pPr>
    </w:lvl>
    <w:lvl w:ilvl="8" w:tplc="0421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22"/>
  </w:num>
  <w:num w:numId="2">
    <w:abstractNumId w:val="31"/>
  </w:num>
  <w:num w:numId="3">
    <w:abstractNumId w:val="3"/>
  </w:num>
  <w:num w:numId="4">
    <w:abstractNumId w:val="6"/>
  </w:num>
  <w:num w:numId="5">
    <w:abstractNumId w:val="28"/>
  </w:num>
  <w:num w:numId="6">
    <w:abstractNumId w:val="13"/>
  </w:num>
  <w:num w:numId="7">
    <w:abstractNumId w:val="10"/>
  </w:num>
  <w:num w:numId="8">
    <w:abstractNumId w:val="4"/>
  </w:num>
  <w:num w:numId="9">
    <w:abstractNumId w:val="18"/>
  </w:num>
  <w:num w:numId="10">
    <w:abstractNumId w:val="19"/>
  </w:num>
  <w:num w:numId="11">
    <w:abstractNumId w:val="7"/>
  </w:num>
  <w:num w:numId="12">
    <w:abstractNumId w:val="21"/>
  </w:num>
  <w:num w:numId="13">
    <w:abstractNumId w:val="27"/>
  </w:num>
  <w:num w:numId="14">
    <w:abstractNumId w:val="20"/>
  </w:num>
  <w:num w:numId="15">
    <w:abstractNumId w:val="26"/>
  </w:num>
  <w:num w:numId="16">
    <w:abstractNumId w:val="25"/>
  </w:num>
  <w:num w:numId="17">
    <w:abstractNumId w:val="2"/>
  </w:num>
  <w:num w:numId="18">
    <w:abstractNumId w:val="5"/>
  </w:num>
  <w:num w:numId="19">
    <w:abstractNumId w:val="0"/>
  </w:num>
  <w:num w:numId="20">
    <w:abstractNumId w:val="17"/>
  </w:num>
  <w:num w:numId="21">
    <w:abstractNumId w:val="14"/>
  </w:num>
  <w:num w:numId="22">
    <w:abstractNumId w:val="29"/>
  </w:num>
  <w:num w:numId="23">
    <w:abstractNumId w:val="23"/>
  </w:num>
  <w:num w:numId="24">
    <w:abstractNumId w:val="8"/>
  </w:num>
  <w:num w:numId="25">
    <w:abstractNumId w:val="11"/>
  </w:num>
  <w:num w:numId="26">
    <w:abstractNumId w:val="15"/>
  </w:num>
  <w:num w:numId="27">
    <w:abstractNumId w:val="16"/>
  </w:num>
  <w:num w:numId="28">
    <w:abstractNumId w:val="24"/>
  </w:num>
  <w:num w:numId="29">
    <w:abstractNumId w:val="1"/>
  </w:num>
  <w:num w:numId="30">
    <w:abstractNumId w:val="9"/>
  </w:num>
  <w:num w:numId="31">
    <w:abstractNumId w:val="32"/>
  </w:num>
  <w:num w:numId="32">
    <w:abstractNumId w:val="12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0BB"/>
    <w:rsid w:val="000053E6"/>
    <w:rsid w:val="00022DDF"/>
    <w:rsid w:val="00034C66"/>
    <w:rsid w:val="00035020"/>
    <w:rsid w:val="00041EE4"/>
    <w:rsid w:val="00051306"/>
    <w:rsid w:val="000746E0"/>
    <w:rsid w:val="000A1BDC"/>
    <w:rsid w:val="000A33E9"/>
    <w:rsid w:val="000A68CA"/>
    <w:rsid w:val="000C719A"/>
    <w:rsid w:val="000D2811"/>
    <w:rsid w:val="000E2C66"/>
    <w:rsid w:val="001140BB"/>
    <w:rsid w:val="00124392"/>
    <w:rsid w:val="00131082"/>
    <w:rsid w:val="00132589"/>
    <w:rsid w:val="00132A58"/>
    <w:rsid w:val="00160A09"/>
    <w:rsid w:val="00170860"/>
    <w:rsid w:val="001761B6"/>
    <w:rsid w:val="001A0CD4"/>
    <w:rsid w:val="001B47E5"/>
    <w:rsid w:val="001B6D43"/>
    <w:rsid w:val="001C52BD"/>
    <w:rsid w:val="001E1D67"/>
    <w:rsid w:val="00212BEE"/>
    <w:rsid w:val="002160C9"/>
    <w:rsid w:val="00231300"/>
    <w:rsid w:val="00260F63"/>
    <w:rsid w:val="00276751"/>
    <w:rsid w:val="00290F2F"/>
    <w:rsid w:val="002943D3"/>
    <w:rsid w:val="002A59F2"/>
    <w:rsid w:val="002B667D"/>
    <w:rsid w:val="002C4EE6"/>
    <w:rsid w:val="002C5BBA"/>
    <w:rsid w:val="002D2B1C"/>
    <w:rsid w:val="002F68F8"/>
    <w:rsid w:val="003274CC"/>
    <w:rsid w:val="003363C4"/>
    <w:rsid w:val="003658A2"/>
    <w:rsid w:val="00372DC6"/>
    <w:rsid w:val="003A655D"/>
    <w:rsid w:val="003B24FD"/>
    <w:rsid w:val="003B6628"/>
    <w:rsid w:val="003D0411"/>
    <w:rsid w:val="003D5194"/>
    <w:rsid w:val="00401B05"/>
    <w:rsid w:val="00422BE0"/>
    <w:rsid w:val="004506E4"/>
    <w:rsid w:val="0045326C"/>
    <w:rsid w:val="00456311"/>
    <w:rsid w:val="004868E9"/>
    <w:rsid w:val="00492418"/>
    <w:rsid w:val="004A0723"/>
    <w:rsid w:val="004A2830"/>
    <w:rsid w:val="004A5626"/>
    <w:rsid w:val="004B19DA"/>
    <w:rsid w:val="004B4299"/>
    <w:rsid w:val="004B5573"/>
    <w:rsid w:val="004F15CD"/>
    <w:rsid w:val="004F77C4"/>
    <w:rsid w:val="005022BE"/>
    <w:rsid w:val="00502B3E"/>
    <w:rsid w:val="005072D7"/>
    <w:rsid w:val="0051231A"/>
    <w:rsid w:val="00517274"/>
    <w:rsid w:val="00525839"/>
    <w:rsid w:val="00527DA2"/>
    <w:rsid w:val="00532D2A"/>
    <w:rsid w:val="005339EE"/>
    <w:rsid w:val="00552CAB"/>
    <w:rsid w:val="00565C68"/>
    <w:rsid w:val="00582957"/>
    <w:rsid w:val="005A45D1"/>
    <w:rsid w:val="005C642B"/>
    <w:rsid w:val="005C662D"/>
    <w:rsid w:val="005D2466"/>
    <w:rsid w:val="005D5DB4"/>
    <w:rsid w:val="005E454D"/>
    <w:rsid w:val="00603AD5"/>
    <w:rsid w:val="006079B0"/>
    <w:rsid w:val="006105C4"/>
    <w:rsid w:val="006128AE"/>
    <w:rsid w:val="006931BE"/>
    <w:rsid w:val="006A71CE"/>
    <w:rsid w:val="006E2BC4"/>
    <w:rsid w:val="006F2B0A"/>
    <w:rsid w:val="00731DC6"/>
    <w:rsid w:val="00735562"/>
    <w:rsid w:val="0074378B"/>
    <w:rsid w:val="0075461E"/>
    <w:rsid w:val="00793982"/>
    <w:rsid w:val="007B45D5"/>
    <w:rsid w:val="007C1FE2"/>
    <w:rsid w:val="008161E1"/>
    <w:rsid w:val="0082307C"/>
    <w:rsid w:val="00823DA0"/>
    <w:rsid w:val="00862852"/>
    <w:rsid w:val="008930BC"/>
    <w:rsid w:val="008A0520"/>
    <w:rsid w:val="008B7E3B"/>
    <w:rsid w:val="008C2075"/>
    <w:rsid w:val="008C3E75"/>
    <w:rsid w:val="008E748D"/>
    <w:rsid w:val="0090486C"/>
    <w:rsid w:val="00922364"/>
    <w:rsid w:val="00932085"/>
    <w:rsid w:val="00932D37"/>
    <w:rsid w:val="00961DA4"/>
    <w:rsid w:val="00971A93"/>
    <w:rsid w:val="00984E50"/>
    <w:rsid w:val="00987636"/>
    <w:rsid w:val="009E5896"/>
    <w:rsid w:val="009F2A77"/>
    <w:rsid w:val="00A03DEB"/>
    <w:rsid w:val="00A11397"/>
    <w:rsid w:val="00A62261"/>
    <w:rsid w:val="00A67B39"/>
    <w:rsid w:val="00A96A9B"/>
    <w:rsid w:val="00AA64F8"/>
    <w:rsid w:val="00AB5332"/>
    <w:rsid w:val="00AB77A4"/>
    <w:rsid w:val="00AC1293"/>
    <w:rsid w:val="00AC74A2"/>
    <w:rsid w:val="00AE1325"/>
    <w:rsid w:val="00AF052E"/>
    <w:rsid w:val="00AF27E6"/>
    <w:rsid w:val="00B223FA"/>
    <w:rsid w:val="00B23873"/>
    <w:rsid w:val="00B31281"/>
    <w:rsid w:val="00B36F26"/>
    <w:rsid w:val="00B46415"/>
    <w:rsid w:val="00B56724"/>
    <w:rsid w:val="00B62B7E"/>
    <w:rsid w:val="00B72F65"/>
    <w:rsid w:val="00BD5084"/>
    <w:rsid w:val="00C03322"/>
    <w:rsid w:val="00C36C9B"/>
    <w:rsid w:val="00C70559"/>
    <w:rsid w:val="00C8368F"/>
    <w:rsid w:val="00CA280C"/>
    <w:rsid w:val="00CB08C7"/>
    <w:rsid w:val="00CB64D4"/>
    <w:rsid w:val="00CD515B"/>
    <w:rsid w:val="00D00DA4"/>
    <w:rsid w:val="00D04A5E"/>
    <w:rsid w:val="00D05204"/>
    <w:rsid w:val="00D057C2"/>
    <w:rsid w:val="00D13AEE"/>
    <w:rsid w:val="00D14179"/>
    <w:rsid w:val="00D21365"/>
    <w:rsid w:val="00D33EAF"/>
    <w:rsid w:val="00D43584"/>
    <w:rsid w:val="00D506E4"/>
    <w:rsid w:val="00DB273D"/>
    <w:rsid w:val="00DB4519"/>
    <w:rsid w:val="00DE0240"/>
    <w:rsid w:val="00E009FE"/>
    <w:rsid w:val="00E52999"/>
    <w:rsid w:val="00E861A3"/>
    <w:rsid w:val="00E87C81"/>
    <w:rsid w:val="00EA5119"/>
    <w:rsid w:val="00EB4163"/>
    <w:rsid w:val="00ED5E36"/>
    <w:rsid w:val="00EE0B94"/>
    <w:rsid w:val="00EF4F00"/>
    <w:rsid w:val="00EF7932"/>
    <w:rsid w:val="00F11F43"/>
    <w:rsid w:val="00F13398"/>
    <w:rsid w:val="00F168F1"/>
    <w:rsid w:val="00F35CC5"/>
    <w:rsid w:val="00F44569"/>
    <w:rsid w:val="00F617D0"/>
    <w:rsid w:val="00F63375"/>
    <w:rsid w:val="00F73BBF"/>
    <w:rsid w:val="00F80486"/>
    <w:rsid w:val="00F815A6"/>
    <w:rsid w:val="00F81D73"/>
    <w:rsid w:val="00FB6758"/>
    <w:rsid w:val="00FD6601"/>
    <w:rsid w:val="00FE46DB"/>
    <w:rsid w:val="00FE50E6"/>
    <w:rsid w:val="00FE7DDC"/>
    <w:rsid w:val="00FF47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0B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113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1397"/>
  </w:style>
  <w:style w:type="paragraph" w:styleId="Footer">
    <w:name w:val="footer"/>
    <w:basedOn w:val="Normal"/>
    <w:link w:val="FooterChar"/>
    <w:uiPriority w:val="99"/>
    <w:unhideWhenUsed/>
    <w:rsid w:val="00A113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1397"/>
  </w:style>
  <w:style w:type="paragraph" w:styleId="BalloonText">
    <w:name w:val="Balloon Text"/>
    <w:basedOn w:val="Normal"/>
    <w:link w:val="BalloonTextChar"/>
    <w:uiPriority w:val="99"/>
    <w:semiHidden/>
    <w:unhideWhenUsed/>
    <w:rsid w:val="00B464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415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E1325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AC12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0B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113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1397"/>
  </w:style>
  <w:style w:type="paragraph" w:styleId="Footer">
    <w:name w:val="footer"/>
    <w:basedOn w:val="Normal"/>
    <w:link w:val="FooterChar"/>
    <w:uiPriority w:val="99"/>
    <w:unhideWhenUsed/>
    <w:rsid w:val="00A113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1397"/>
  </w:style>
  <w:style w:type="paragraph" w:styleId="BalloonText">
    <w:name w:val="Balloon Text"/>
    <w:basedOn w:val="Normal"/>
    <w:link w:val="BalloonTextChar"/>
    <w:uiPriority w:val="99"/>
    <w:semiHidden/>
    <w:unhideWhenUsed/>
    <w:rsid w:val="00B464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415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E1325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AC12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35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E4691-5430-4E1C-B941-6D283B307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3013</Words>
  <Characters>17180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4739</dc:creator>
  <cp:lastModifiedBy>ismail - [2010]</cp:lastModifiedBy>
  <cp:revision>4</cp:revision>
  <cp:lastPrinted>2017-11-07T02:47:00Z</cp:lastPrinted>
  <dcterms:created xsi:type="dcterms:W3CDTF">2017-11-28T02:35:00Z</dcterms:created>
  <dcterms:modified xsi:type="dcterms:W3CDTF">2018-04-23T03:58:00Z</dcterms:modified>
</cp:coreProperties>
</file>